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5E68646" w14:textId="1AD6787C" w:rsidR="004D7CBA" w:rsidRDefault="009D0E88">
      <w:pPr>
        <w:jc w:val="center"/>
        <w:rPr>
          <w:b/>
          <w:bCs/>
          <w:color w:val="333333"/>
          <w:sz w:val="28"/>
        </w:rPr>
      </w:pPr>
      <w:r>
        <w:rPr>
          <w:b/>
          <w:bCs/>
          <w:noProof/>
          <w:color w:val="333333"/>
          <w:sz w:val="28"/>
        </w:rPr>
        <w:drawing>
          <wp:anchor distT="0" distB="0" distL="114300" distR="114300" simplePos="0" relativeHeight="251658240" behindDoc="1" locked="0" layoutInCell="1" allowOverlap="1" wp14:anchorId="14C134E2" wp14:editId="61D89C05">
            <wp:simplePos x="0" y="0"/>
            <wp:positionH relativeFrom="column">
              <wp:posOffset>-219075</wp:posOffset>
            </wp:positionH>
            <wp:positionV relativeFrom="paragraph">
              <wp:posOffset>0</wp:posOffset>
            </wp:positionV>
            <wp:extent cx="3343275" cy="785507"/>
            <wp:effectExtent l="0" t="0" r="0" b="0"/>
            <wp:wrapTight wrapText="bothSides">
              <wp:wrapPolygon edited="0">
                <wp:start x="0" y="0"/>
                <wp:lineTo x="0" y="20954"/>
                <wp:lineTo x="21415" y="20954"/>
                <wp:lineTo x="21415" y="0"/>
                <wp:lineTo x="0" y="0"/>
              </wp:wrapPolygon>
            </wp:wrapTight>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343275" cy="785507"/>
                    </a:xfrm>
                    <a:prstGeom prst="rect">
                      <a:avLst/>
                    </a:prstGeom>
                  </pic:spPr>
                </pic:pic>
              </a:graphicData>
            </a:graphic>
          </wp:anchor>
        </w:drawing>
      </w:r>
      <w:r w:rsidR="004D7CBA">
        <w:rPr>
          <w:b/>
          <w:bCs/>
          <w:color w:val="333333"/>
          <w:sz w:val="28"/>
        </w:rPr>
        <w:t>BERKSHIRE SCHOOLS ATHLETIC ASSOCIATION</w:t>
      </w:r>
    </w:p>
    <w:p w14:paraId="67BA0A96" w14:textId="77777777" w:rsidR="004D7CBA" w:rsidRDefault="004D7CBA">
      <w:pPr>
        <w:tabs>
          <w:tab w:val="right" w:pos="3320"/>
        </w:tabs>
        <w:jc w:val="center"/>
        <w:rPr>
          <w:b/>
          <w:bCs/>
          <w:color w:val="333333"/>
          <w:sz w:val="28"/>
        </w:rPr>
      </w:pPr>
      <w:r>
        <w:rPr>
          <w:b/>
          <w:bCs/>
          <w:color w:val="333333"/>
          <w:sz w:val="28"/>
        </w:rPr>
        <w:t>(FOUNDED IN 1925</w:t>
      </w:r>
      <w:r w:rsidR="006A21FE">
        <w:rPr>
          <w:b/>
          <w:bCs/>
          <w:color w:val="333333"/>
          <w:sz w:val="28"/>
        </w:rPr>
        <w:t>)</w:t>
      </w:r>
      <w:r>
        <w:rPr>
          <w:b/>
          <w:bCs/>
          <w:color w:val="333333"/>
          <w:sz w:val="28"/>
        </w:rPr>
        <w:t xml:space="preserve">  </w:t>
      </w:r>
    </w:p>
    <w:p w14:paraId="6735108E" w14:textId="30D8E518" w:rsidR="00395BF9" w:rsidRDefault="004D7CBA">
      <w:pPr>
        <w:tabs>
          <w:tab w:val="right" w:pos="3320"/>
        </w:tabs>
        <w:jc w:val="center"/>
        <w:rPr>
          <w:b/>
          <w:bCs/>
          <w:color w:val="333333"/>
          <w:sz w:val="28"/>
        </w:rPr>
      </w:pPr>
      <w:r>
        <w:rPr>
          <w:b/>
          <w:bCs/>
          <w:color w:val="333333"/>
          <w:sz w:val="28"/>
        </w:rPr>
        <w:t xml:space="preserve">  </w:t>
      </w:r>
    </w:p>
    <w:p w14:paraId="292CF413" w14:textId="77777777" w:rsidR="00395BF9" w:rsidRDefault="00395BF9" w:rsidP="002B3EB4">
      <w:pPr>
        <w:tabs>
          <w:tab w:val="right" w:pos="3320"/>
        </w:tabs>
        <w:jc w:val="center"/>
        <w:rPr>
          <w:noProof/>
          <w:lang w:eastAsia="en-GB"/>
        </w:rPr>
      </w:pPr>
    </w:p>
    <w:p w14:paraId="79C8FF49" w14:textId="0CD6D819" w:rsidR="009D0E88" w:rsidRPr="002B3EB4" w:rsidRDefault="009D0E88" w:rsidP="002B3EB4">
      <w:pPr>
        <w:tabs>
          <w:tab w:val="right" w:pos="3320"/>
        </w:tabs>
        <w:jc w:val="center"/>
        <w:rPr>
          <w:b/>
          <w:bCs/>
          <w:color w:val="333333"/>
          <w:sz w:val="28"/>
        </w:rPr>
        <w:sectPr w:rsidR="009D0E88" w:rsidRPr="002B3EB4" w:rsidSect="00722C11">
          <w:footnotePr>
            <w:pos w:val="beneathText"/>
          </w:footnotePr>
          <w:pgSz w:w="11905" w:h="16837"/>
          <w:pgMar w:top="426" w:right="566" w:bottom="257" w:left="765" w:header="720" w:footer="720" w:gutter="0"/>
          <w:cols w:space="720"/>
          <w:docGrid w:linePitch="360"/>
        </w:sectPr>
      </w:pPr>
    </w:p>
    <w:p w14:paraId="2EF67C58" w14:textId="77777777" w:rsidR="00254EB6" w:rsidRPr="00254EB6" w:rsidRDefault="00254EB6" w:rsidP="00395BF9">
      <w:pPr>
        <w:tabs>
          <w:tab w:val="right" w:pos="8600"/>
        </w:tabs>
        <w:ind w:right="509"/>
        <w:rPr>
          <w:bCs/>
          <w:color w:val="333333"/>
        </w:rPr>
      </w:pPr>
      <w:r w:rsidRPr="00254EB6">
        <w:rPr>
          <w:bCs/>
          <w:color w:val="333333"/>
        </w:rPr>
        <w:t>Cross Country Secretar</w:t>
      </w:r>
      <w:r w:rsidR="00395BF9">
        <w:rPr>
          <w:bCs/>
          <w:color w:val="333333"/>
        </w:rPr>
        <w:t>y</w:t>
      </w:r>
      <w:r w:rsidR="004D7CBA" w:rsidRPr="00254EB6">
        <w:rPr>
          <w:bCs/>
          <w:color w:val="333333"/>
        </w:rPr>
        <w:t xml:space="preserve">    </w:t>
      </w:r>
    </w:p>
    <w:p w14:paraId="410D1A4E" w14:textId="77777777" w:rsidR="004D7CBA" w:rsidRPr="00254EB6" w:rsidRDefault="004D7CBA" w:rsidP="00395BF9">
      <w:pPr>
        <w:tabs>
          <w:tab w:val="right" w:pos="8600"/>
        </w:tabs>
        <w:ind w:right="509"/>
        <w:rPr>
          <w:bCs/>
          <w:color w:val="333333"/>
        </w:rPr>
      </w:pPr>
      <w:r w:rsidRPr="00254EB6">
        <w:rPr>
          <w:bCs/>
          <w:color w:val="333333"/>
        </w:rPr>
        <w:t>Ms J</w:t>
      </w:r>
      <w:r w:rsidR="00254EB6" w:rsidRPr="00254EB6">
        <w:rPr>
          <w:bCs/>
          <w:color w:val="333333"/>
        </w:rPr>
        <w:t xml:space="preserve">ill </w:t>
      </w:r>
      <w:r w:rsidRPr="00254EB6">
        <w:rPr>
          <w:bCs/>
          <w:color w:val="333333"/>
        </w:rPr>
        <w:t>Wright</w:t>
      </w:r>
    </w:p>
    <w:p w14:paraId="2EB6F01D" w14:textId="77777777" w:rsidR="004D7CBA" w:rsidRPr="00254EB6" w:rsidRDefault="004D7CBA" w:rsidP="00395BF9">
      <w:pPr>
        <w:ind w:right="509"/>
        <w:rPr>
          <w:bCs/>
          <w:color w:val="333333"/>
        </w:rPr>
      </w:pPr>
      <w:r w:rsidRPr="00254EB6">
        <w:rPr>
          <w:bCs/>
          <w:color w:val="333333"/>
        </w:rPr>
        <w:t>32 Church Road</w:t>
      </w:r>
    </w:p>
    <w:p w14:paraId="3B2650D7" w14:textId="77777777" w:rsidR="004D7CBA" w:rsidRPr="00254EB6" w:rsidRDefault="004D7CBA" w:rsidP="00395BF9">
      <w:pPr>
        <w:pStyle w:val="Heading7"/>
        <w:tabs>
          <w:tab w:val="clear" w:pos="8640"/>
          <w:tab w:val="left" w:pos="7020"/>
        </w:tabs>
        <w:ind w:right="509"/>
        <w:jc w:val="left"/>
        <w:rPr>
          <w:b w:val="0"/>
          <w:sz w:val="24"/>
        </w:rPr>
      </w:pPr>
      <w:r w:rsidRPr="00254EB6">
        <w:rPr>
          <w:b w:val="0"/>
          <w:sz w:val="24"/>
        </w:rPr>
        <w:t>Chavey Down</w:t>
      </w:r>
    </w:p>
    <w:p w14:paraId="47F82CCF" w14:textId="77777777" w:rsidR="004D7CBA" w:rsidRPr="00254EB6" w:rsidRDefault="004D7CBA" w:rsidP="00395BF9">
      <w:pPr>
        <w:ind w:right="509"/>
        <w:rPr>
          <w:bCs/>
          <w:color w:val="333333"/>
        </w:rPr>
      </w:pPr>
      <w:r w:rsidRPr="00254EB6">
        <w:rPr>
          <w:bCs/>
          <w:color w:val="333333"/>
        </w:rPr>
        <w:t>Ascot</w:t>
      </w:r>
    </w:p>
    <w:p w14:paraId="16DBDFD6" w14:textId="77777777" w:rsidR="004D7CBA" w:rsidRPr="00254EB6" w:rsidRDefault="004D7CBA" w:rsidP="00395BF9">
      <w:pPr>
        <w:pStyle w:val="Heading7"/>
        <w:ind w:right="509"/>
        <w:jc w:val="left"/>
        <w:rPr>
          <w:b w:val="0"/>
          <w:sz w:val="24"/>
        </w:rPr>
      </w:pPr>
      <w:r w:rsidRPr="00254EB6">
        <w:rPr>
          <w:b w:val="0"/>
          <w:sz w:val="24"/>
        </w:rPr>
        <w:t>Berks SL5 8RR</w:t>
      </w:r>
    </w:p>
    <w:p w14:paraId="0C26D808" w14:textId="77777777" w:rsidR="004D7CBA" w:rsidRPr="00254EB6" w:rsidRDefault="00BA4C26" w:rsidP="00395BF9">
      <w:pPr>
        <w:ind w:right="509"/>
        <w:rPr>
          <w:bCs/>
          <w:color w:val="333333"/>
        </w:rPr>
      </w:pPr>
      <w:r w:rsidRPr="00254EB6">
        <w:rPr>
          <w:bCs/>
          <w:color w:val="333333"/>
        </w:rPr>
        <w:t>Tel:</w:t>
      </w:r>
      <w:r w:rsidR="004D7CBA" w:rsidRPr="00254EB6">
        <w:rPr>
          <w:bCs/>
          <w:color w:val="333333"/>
        </w:rPr>
        <w:t xml:space="preserve"> 01344 885475</w:t>
      </w:r>
    </w:p>
    <w:p w14:paraId="493A62BA" w14:textId="77777777" w:rsidR="00395BF9" w:rsidRDefault="00395BF9" w:rsidP="00395BF9">
      <w:pPr>
        <w:tabs>
          <w:tab w:val="left" w:pos="6960"/>
        </w:tabs>
        <w:ind w:right="509"/>
        <w:rPr>
          <w:bCs/>
          <w:color w:val="333333"/>
        </w:rPr>
      </w:pPr>
    </w:p>
    <w:p w14:paraId="5FEA5FC5" w14:textId="77777777" w:rsidR="00395BF9" w:rsidRDefault="00395BF9" w:rsidP="00395BF9">
      <w:pPr>
        <w:tabs>
          <w:tab w:val="left" w:pos="6960"/>
        </w:tabs>
        <w:ind w:left="2410" w:right="-35"/>
        <w:rPr>
          <w:bCs/>
          <w:color w:val="333333"/>
        </w:rPr>
      </w:pPr>
      <w:r>
        <w:rPr>
          <w:bCs/>
          <w:color w:val="333333"/>
        </w:rPr>
        <w:t>Cross Country Secretary</w:t>
      </w:r>
    </w:p>
    <w:p w14:paraId="3D68FF7A" w14:textId="77777777" w:rsidR="00395BF9" w:rsidRDefault="00395BF9" w:rsidP="00395BF9">
      <w:pPr>
        <w:tabs>
          <w:tab w:val="left" w:pos="6960"/>
        </w:tabs>
        <w:ind w:left="2410" w:right="-35"/>
        <w:rPr>
          <w:bCs/>
          <w:color w:val="333333"/>
        </w:rPr>
      </w:pPr>
      <w:r>
        <w:rPr>
          <w:bCs/>
          <w:color w:val="333333"/>
        </w:rPr>
        <w:t>M</w:t>
      </w:r>
      <w:r w:rsidR="00F601DE">
        <w:rPr>
          <w:bCs/>
          <w:color w:val="333333"/>
        </w:rPr>
        <w:t>rs</w:t>
      </w:r>
      <w:r>
        <w:rPr>
          <w:bCs/>
          <w:color w:val="333333"/>
        </w:rPr>
        <w:t xml:space="preserve"> Pip </w:t>
      </w:r>
      <w:r w:rsidR="00F601DE">
        <w:rPr>
          <w:bCs/>
          <w:color w:val="333333"/>
        </w:rPr>
        <w:t>Kirkby</w:t>
      </w:r>
    </w:p>
    <w:p w14:paraId="001DCF47" w14:textId="40CEB1B2" w:rsidR="00395BF9" w:rsidRDefault="003637CB" w:rsidP="00395BF9">
      <w:pPr>
        <w:tabs>
          <w:tab w:val="left" w:pos="6960"/>
        </w:tabs>
        <w:ind w:left="2410" w:right="-35"/>
        <w:rPr>
          <w:bCs/>
          <w:color w:val="333333"/>
        </w:rPr>
      </w:pPr>
      <w:r>
        <w:rPr>
          <w:bCs/>
          <w:color w:val="333333"/>
        </w:rPr>
        <w:t>Dolphin School</w:t>
      </w:r>
    </w:p>
    <w:p w14:paraId="12A5961C" w14:textId="357E107E" w:rsidR="00395BF9" w:rsidRDefault="003637CB" w:rsidP="00395BF9">
      <w:pPr>
        <w:tabs>
          <w:tab w:val="left" w:pos="6960"/>
        </w:tabs>
        <w:ind w:left="2410" w:right="-35"/>
        <w:rPr>
          <w:bCs/>
          <w:color w:val="333333"/>
        </w:rPr>
      </w:pPr>
      <w:r>
        <w:rPr>
          <w:bCs/>
          <w:color w:val="333333"/>
        </w:rPr>
        <w:t>Waltham Road</w:t>
      </w:r>
    </w:p>
    <w:p w14:paraId="757C764E" w14:textId="6197C0A1" w:rsidR="00395BF9" w:rsidRDefault="003637CB" w:rsidP="00395BF9">
      <w:pPr>
        <w:tabs>
          <w:tab w:val="left" w:pos="6960"/>
        </w:tabs>
        <w:ind w:left="2410" w:right="-35"/>
        <w:rPr>
          <w:bCs/>
          <w:color w:val="333333"/>
        </w:rPr>
      </w:pPr>
      <w:r>
        <w:rPr>
          <w:bCs/>
          <w:color w:val="333333"/>
        </w:rPr>
        <w:t xml:space="preserve">Hurst, </w:t>
      </w:r>
      <w:r w:rsidR="00395BF9">
        <w:rPr>
          <w:bCs/>
          <w:color w:val="333333"/>
        </w:rPr>
        <w:t>Reading, Berkshire</w:t>
      </w:r>
    </w:p>
    <w:p w14:paraId="42D37724" w14:textId="10922C30" w:rsidR="00395BF9" w:rsidRDefault="00395BF9" w:rsidP="00395BF9">
      <w:pPr>
        <w:tabs>
          <w:tab w:val="left" w:pos="6960"/>
        </w:tabs>
        <w:ind w:left="2410" w:right="-35"/>
        <w:rPr>
          <w:bCs/>
          <w:color w:val="333333"/>
        </w:rPr>
      </w:pPr>
      <w:r>
        <w:rPr>
          <w:bCs/>
          <w:color w:val="333333"/>
        </w:rPr>
        <w:t>RG1</w:t>
      </w:r>
      <w:r w:rsidR="003637CB">
        <w:rPr>
          <w:bCs/>
          <w:color w:val="333333"/>
        </w:rPr>
        <w:t>0 0FR</w:t>
      </w:r>
    </w:p>
    <w:p w14:paraId="458E8635" w14:textId="77777777" w:rsidR="00395BF9" w:rsidRDefault="00395BF9" w:rsidP="00395BF9">
      <w:pPr>
        <w:tabs>
          <w:tab w:val="left" w:pos="6960"/>
        </w:tabs>
        <w:ind w:left="2410" w:right="-35"/>
        <w:rPr>
          <w:bCs/>
          <w:color w:val="333333"/>
        </w:rPr>
      </w:pPr>
      <w:r>
        <w:rPr>
          <w:bCs/>
          <w:color w:val="333333"/>
        </w:rPr>
        <w:t xml:space="preserve">Tel: 07966281684 </w:t>
      </w:r>
    </w:p>
    <w:p w14:paraId="07BF68D6" w14:textId="77777777" w:rsidR="00395BF9" w:rsidRDefault="00395BF9" w:rsidP="00254EB6">
      <w:pPr>
        <w:tabs>
          <w:tab w:val="left" w:pos="6960"/>
        </w:tabs>
        <w:ind w:right="509"/>
        <w:jc w:val="right"/>
        <w:rPr>
          <w:bCs/>
          <w:color w:val="333333"/>
        </w:rPr>
        <w:sectPr w:rsidR="00395BF9" w:rsidSect="00395BF9">
          <w:footnotePr>
            <w:pos w:val="beneathText"/>
          </w:footnotePr>
          <w:type w:val="continuous"/>
          <w:pgSz w:w="11905" w:h="16837"/>
          <w:pgMar w:top="426" w:right="566" w:bottom="257" w:left="765" w:header="720" w:footer="720" w:gutter="0"/>
          <w:cols w:num="2" w:space="720"/>
          <w:docGrid w:linePitch="360"/>
        </w:sectPr>
      </w:pPr>
    </w:p>
    <w:p w14:paraId="1EC99672" w14:textId="77777777" w:rsidR="00254EB6" w:rsidRPr="00741AFE" w:rsidRDefault="00153BF3" w:rsidP="00254EB6">
      <w:pPr>
        <w:tabs>
          <w:tab w:val="left" w:pos="6960"/>
        </w:tabs>
        <w:ind w:right="509"/>
        <w:jc w:val="center"/>
        <w:rPr>
          <w:b/>
          <w:bCs/>
          <w:color w:val="333333"/>
          <w:sz w:val="28"/>
          <w:szCs w:val="28"/>
        </w:rPr>
      </w:pPr>
      <w:r>
        <w:rPr>
          <w:b/>
          <w:bCs/>
          <w:color w:val="333333"/>
          <w:sz w:val="28"/>
          <w:szCs w:val="28"/>
        </w:rPr>
        <w:t xml:space="preserve">BERKSHIRE </w:t>
      </w:r>
      <w:r w:rsidR="00254EB6" w:rsidRPr="00741AFE">
        <w:rPr>
          <w:b/>
          <w:bCs/>
          <w:color w:val="333333"/>
          <w:sz w:val="28"/>
          <w:szCs w:val="28"/>
        </w:rPr>
        <w:t>SCHOOLS CROSS COUNTRY CHAMPIONSHIPS</w:t>
      </w:r>
    </w:p>
    <w:p w14:paraId="369D5D12" w14:textId="14A1D1FC" w:rsidR="00254EB6" w:rsidRPr="00741AFE" w:rsidRDefault="00254EB6" w:rsidP="00254EB6">
      <w:pPr>
        <w:tabs>
          <w:tab w:val="left" w:pos="6960"/>
        </w:tabs>
        <w:ind w:right="509"/>
        <w:jc w:val="center"/>
        <w:rPr>
          <w:b/>
          <w:bCs/>
          <w:color w:val="333333"/>
          <w:sz w:val="28"/>
          <w:szCs w:val="28"/>
        </w:rPr>
      </w:pPr>
      <w:r w:rsidRPr="00741AFE">
        <w:rPr>
          <w:b/>
          <w:bCs/>
          <w:color w:val="333333"/>
          <w:sz w:val="28"/>
          <w:szCs w:val="28"/>
        </w:rPr>
        <w:t>Saturday</w:t>
      </w:r>
      <w:r w:rsidR="00876147">
        <w:rPr>
          <w:b/>
          <w:bCs/>
          <w:color w:val="333333"/>
          <w:sz w:val="28"/>
          <w:szCs w:val="28"/>
        </w:rPr>
        <w:t xml:space="preserve"> </w:t>
      </w:r>
      <w:r w:rsidR="00F00FED">
        <w:rPr>
          <w:b/>
          <w:bCs/>
          <w:color w:val="333333"/>
          <w:sz w:val="28"/>
          <w:szCs w:val="28"/>
        </w:rPr>
        <w:t>18</w:t>
      </w:r>
      <w:r w:rsidR="003637CB" w:rsidRPr="003637CB">
        <w:rPr>
          <w:b/>
          <w:bCs/>
          <w:color w:val="333333"/>
          <w:sz w:val="28"/>
          <w:szCs w:val="28"/>
          <w:vertAlign w:val="superscript"/>
        </w:rPr>
        <w:t>th</w:t>
      </w:r>
      <w:r w:rsidR="003637CB">
        <w:rPr>
          <w:b/>
          <w:bCs/>
          <w:color w:val="333333"/>
          <w:sz w:val="28"/>
          <w:szCs w:val="28"/>
        </w:rPr>
        <w:t xml:space="preserve"> </w:t>
      </w:r>
      <w:r w:rsidRPr="00741AFE">
        <w:rPr>
          <w:b/>
          <w:bCs/>
          <w:color w:val="333333"/>
          <w:sz w:val="28"/>
          <w:szCs w:val="28"/>
        </w:rPr>
        <w:t>January 20</w:t>
      </w:r>
      <w:r w:rsidR="00AE7C79">
        <w:rPr>
          <w:b/>
          <w:bCs/>
          <w:color w:val="333333"/>
          <w:sz w:val="28"/>
          <w:szCs w:val="28"/>
        </w:rPr>
        <w:t>2</w:t>
      </w:r>
      <w:r w:rsidR="00F00FED">
        <w:rPr>
          <w:b/>
          <w:bCs/>
          <w:color w:val="333333"/>
          <w:sz w:val="28"/>
          <w:szCs w:val="28"/>
        </w:rPr>
        <w:t>5</w:t>
      </w:r>
      <w:r w:rsidRPr="00741AFE">
        <w:rPr>
          <w:b/>
          <w:bCs/>
          <w:color w:val="333333"/>
          <w:sz w:val="28"/>
          <w:szCs w:val="28"/>
        </w:rPr>
        <w:t xml:space="preserve"> </w:t>
      </w:r>
      <w:r w:rsidRPr="00472BBB">
        <w:rPr>
          <w:b/>
          <w:bCs/>
          <w:color w:val="333333"/>
          <w:sz w:val="28"/>
          <w:szCs w:val="28"/>
        </w:rPr>
        <w:t>12.45pm</w:t>
      </w:r>
    </w:p>
    <w:p w14:paraId="4E084438" w14:textId="3B6C7912" w:rsidR="00254EB6" w:rsidRPr="00254EB6" w:rsidRDefault="00D31A7E" w:rsidP="00254EB6">
      <w:pPr>
        <w:tabs>
          <w:tab w:val="left" w:pos="6960"/>
        </w:tabs>
        <w:ind w:right="509"/>
        <w:jc w:val="center"/>
        <w:rPr>
          <w:b/>
          <w:bCs/>
          <w:color w:val="333333"/>
        </w:rPr>
      </w:pPr>
      <w:r>
        <w:rPr>
          <w:b/>
          <w:bCs/>
          <w:color w:val="333333"/>
          <w:sz w:val="28"/>
          <w:szCs w:val="28"/>
        </w:rPr>
        <w:t>Newbury Showground, Newbury</w:t>
      </w:r>
      <w:r w:rsidR="009D0E88">
        <w:rPr>
          <w:b/>
          <w:bCs/>
          <w:color w:val="333333"/>
          <w:sz w:val="28"/>
          <w:szCs w:val="28"/>
        </w:rPr>
        <w:t>, Berkshire</w:t>
      </w:r>
    </w:p>
    <w:p w14:paraId="2E2DF987" w14:textId="77777777" w:rsidR="004D7CBA" w:rsidRDefault="004D7CBA" w:rsidP="00254EB6">
      <w:pPr>
        <w:tabs>
          <w:tab w:val="right" w:pos="3240"/>
        </w:tabs>
        <w:jc w:val="center"/>
        <w:rPr>
          <w:b/>
          <w:color w:val="333333"/>
          <w:sz w:val="22"/>
        </w:rPr>
      </w:pPr>
    </w:p>
    <w:tbl>
      <w:tblPr>
        <w:tblW w:w="0" w:type="auto"/>
        <w:jc w:val="center"/>
        <w:tblLook w:val="04A0" w:firstRow="1" w:lastRow="0" w:firstColumn="1" w:lastColumn="0" w:noHBand="0" w:noVBand="1"/>
      </w:tblPr>
      <w:tblGrid>
        <w:gridCol w:w="1809"/>
        <w:gridCol w:w="3686"/>
        <w:gridCol w:w="2126"/>
      </w:tblGrid>
      <w:tr w:rsidR="003C622E" w:rsidRPr="003C622E" w14:paraId="1F3A623C" w14:textId="77777777" w:rsidTr="002B3EB4">
        <w:trPr>
          <w:trHeight w:val="337"/>
          <w:jc w:val="center"/>
        </w:trPr>
        <w:tc>
          <w:tcPr>
            <w:tcW w:w="1809" w:type="dxa"/>
          </w:tcPr>
          <w:p w14:paraId="34CA7A13" w14:textId="77777777" w:rsidR="00254EB6" w:rsidRPr="003C622E" w:rsidRDefault="00254EB6" w:rsidP="003C622E">
            <w:pPr>
              <w:tabs>
                <w:tab w:val="right" w:pos="3240"/>
              </w:tabs>
              <w:jc w:val="center"/>
              <w:rPr>
                <w:color w:val="333333"/>
              </w:rPr>
            </w:pPr>
          </w:p>
        </w:tc>
        <w:tc>
          <w:tcPr>
            <w:tcW w:w="3686" w:type="dxa"/>
          </w:tcPr>
          <w:p w14:paraId="56B9F00F" w14:textId="77777777" w:rsidR="00254EB6" w:rsidRPr="003C622E" w:rsidRDefault="00254EB6" w:rsidP="003C622E">
            <w:pPr>
              <w:tabs>
                <w:tab w:val="right" w:pos="3240"/>
              </w:tabs>
              <w:jc w:val="center"/>
              <w:rPr>
                <w:b/>
                <w:color w:val="333333"/>
                <w:u w:val="single"/>
              </w:rPr>
            </w:pPr>
            <w:r w:rsidRPr="003C622E">
              <w:rPr>
                <w:b/>
                <w:color w:val="333333"/>
                <w:u w:val="single"/>
              </w:rPr>
              <w:t>CHAMPIONSHIP EVENTS</w:t>
            </w:r>
          </w:p>
        </w:tc>
        <w:tc>
          <w:tcPr>
            <w:tcW w:w="2126" w:type="dxa"/>
          </w:tcPr>
          <w:p w14:paraId="363B6264" w14:textId="77777777" w:rsidR="00254EB6" w:rsidRPr="003C622E" w:rsidRDefault="00254EB6" w:rsidP="003C622E">
            <w:pPr>
              <w:tabs>
                <w:tab w:val="right" w:pos="3240"/>
              </w:tabs>
              <w:jc w:val="center"/>
              <w:rPr>
                <w:color w:val="333333"/>
              </w:rPr>
            </w:pPr>
          </w:p>
        </w:tc>
      </w:tr>
      <w:tr w:rsidR="003C622E" w:rsidRPr="003C622E" w14:paraId="742EB42B" w14:textId="77777777" w:rsidTr="003C622E">
        <w:trPr>
          <w:trHeight w:val="315"/>
          <w:jc w:val="center"/>
        </w:trPr>
        <w:tc>
          <w:tcPr>
            <w:tcW w:w="1809" w:type="dxa"/>
          </w:tcPr>
          <w:p w14:paraId="1DD74B5A" w14:textId="77777777" w:rsidR="00254EB6" w:rsidRPr="00472BBB" w:rsidRDefault="00254EB6" w:rsidP="003C622E">
            <w:pPr>
              <w:tabs>
                <w:tab w:val="right" w:pos="3240"/>
              </w:tabs>
              <w:jc w:val="center"/>
              <w:rPr>
                <w:color w:val="333333"/>
              </w:rPr>
            </w:pPr>
            <w:r w:rsidRPr="00472BBB">
              <w:rPr>
                <w:color w:val="333333"/>
              </w:rPr>
              <w:t>12.45pm</w:t>
            </w:r>
          </w:p>
        </w:tc>
        <w:tc>
          <w:tcPr>
            <w:tcW w:w="3686" w:type="dxa"/>
          </w:tcPr>
          <w:p w14:paraId="67726DF8" w14:textId="77777777" w:rsidR="00254EB6" w:rsidRPr="00472BBB" w:rsidRDefault="00254EB6" w:rsidP="003C622E">
            <w:pPr>
              <w:tabs>
                <w:tab w:val="right" w:pos="3240"/>
              </w:tabs>
              <w:jc w:val="center"/>
              <w:rPr>
                <w:color w:val="333333"/>
              </w:rPr>
            </w:pPr>
            <w:r w:rsidRPr="00472BBB">
              <w:rPr>
                <w:color w:val="333333"/>
              </w:rPr>
              <w:t>Under 13 Girls</w:t>
            </w:r>
          </w:p>
        </w:tc>
        <w:tc>
          <w:tcPr>
            <w:tcW w:w="2126" w:type="dxa"/>
          </w:tcPr>
          <w:p w14:paraId="2BF1BEBA" w14:textId="72FACBCD" w:rsidR="00254EB6" w:rsidRPr="00D31A7E" w:rsidRDefault="00254EB6" w:rsidP="00711B7B">
            <w:pPr>
              <w:tabs>
                <w:tab w:val="right" w:pos="3240"/>
              </w:tabs>
              <w:jc w:val="center"/>
              <w:rPr>
                <w:color w:val="333333"/>
                <w:highlight w:val="yellow"/>
              </w:rPr>
            </w:pPr>
            <w:r w:rsidRPr="00711B7B">
              <w:rPr>
                <w:color w:val="333333"/>
              </w:rPr>
              <w:t>2</w:t>
            </w:r>
            <w:r w:rsidR="001144A6">
              <w:rPr>
                <w:color w:val="333333"/>
              </w:rPr>
              <w:t>.</w:t>
            </w:r>
            <w:r w:rsidR="00711B7B" w:rsidRPr="00711B7B">
              <w:rPr>
                <w:color w:val="333333"/>
              </w:rPr>
              <w:t>2</w:t>
            </w:r>
            <w:r w:rsidR="001144A6">
              <w:rPr>
                <w:color w:val="333333"/>
              </w:rPr>
              <w:t>-2.4k</w:t>
            </w:r>
            <w:r w:rsidRPr="00711B7B">
              <w:rPr>
                <w:color w:val="333333"/>
              </w:rPr>
              <w:t xml:space="preserve">m </w:t>
            </w:r>
            <w:r w:rsidR="009D0E88" w:rsidRPr="00711B7B">
              <w:rPr>
                <w:color w:val="333333"/>
              </w:rPr>
              <w:t>approx.</w:t>
            </w:r>
          </w:p>
        </w:tc>
      </w:tr>
      <w:tr w:rsidR="003C622E" w:rsidRPr="003C622E" w14:paraId="60E3A112" w14:textId="77777777" w:rsidTr="003C622E">
        <w:trPr>
          <w:trHeight w:val="315"/>
          <w:jc w:val="center"/>
        </w:trPr>
        <w:tc>
          <w:tcPr>
            <w:tcW w:w="1809" w:type="dxa"/>
          </w:tcPr>
          <w:p w14:paraId="3EC2C437" w14:textId="77777777" w:rsidR="00254EB6" w:rsidRPr="00472BBB" w:rsidRDefault="00254EB6" w:rsidP="003C622E">
            <w:pPr>
              <w:tabs>
                <w:tab w:val="right" w:pos="3240"/>
              </w:tabs>
              <w:jc w:val="center"/>
              <w:rPr>
                <w:color w:val="333333"/>
              </w:rPr>
            </w:pPr>
            <w:r w:rsidRPr="00472BBB">
              <w:rPr>
                <w:color w:val="333333"/>
              </w:rPr>
              <w:t>1.05pm</w:t>
            </w:r>
          </w:p>
        </w:tc>
        <w:tc>
          <w:tcPr>
            <w:tcW w:w="3686" w:type="dxa"/>
          </w:tcPr>
          <w:p w14:paraId="50EE4FB7" w14:textId="77777777" w:rsidR="00254EB6" w:rsidRPr="00472BBB" w:rsidRDefault="00254EB6" w:rsidP="003C622E">
            <w:pPr>
              <w:tabs>
                <w:tab w:val="right" w:pos="3240"/>
              </w:tabs>
              <w:jc w:val="center"/>
              <w:rPr>
                <w:color w:val="333333"/>
              </w:rPr>
            </w:pPr>
            <w:r w:rsidRPr="00472BBB">
              <w:rPr>
                <w:color w:val="333333"/>
              </w:rPr>
              <w:t>Under 13 Boys</w:t>
            </w:r>
          </w:p>
        </w:tc>
        <w:tc>
          <w:tcPr>
            <w:tcW w:w="2126" w:type="dxa"/>
          </w:tcPr>
          <w:p w14:paraId="6175023C" w14:textId="6606775A" w:rsidR="00254EB6" w:rsidRPr="00D31A7E" w:rsidRDefault="00711B7B" w:rsidP="00793AEF">
            <w:pPr>
              <w:tabs>
                <w:tab w:val="right" w:pos="3240"/>
              </w:tabs>
              <w:jc w:val="center"/>
              <w:rPr>
                <w:color w:val="333333"/>
                <w:highlight w:val="yellow"/>
              </w:rPr>
            </w:pPr>
            <w:r w:rsidRPr="00711B7B">
              <w:rPr>
                <w:color w:val="333333"/>
              </w:rPr>
              <w:t>2</w:t>
            </w:r>
            <w:r w:rsidR="001144A6">
              <w:rPr>
                <w:color w:val="333333"/>
              </w:rPr>
              <w:t>.8-3.0k</w:t>
            </w:r>
            <w:r w:rsidR="00254EB6" w:rsidRPr="00711B7B">
              <w:rPr>
                <w:color w:val="333333"/>
              </w:rPr>
              <w:t xml:space="preserve">m </w:t>
            </w:r>
            <w:r w:rsidR="009D0E88" w:rsidRPr="00711B7B">
              <w:rPr>
                <w:color w:val="333333"/>
              </w:rPr>
              <w:t>approx.</w:t>
            </w:r>
          </w:p>
        </w:tc>
      </w:tr>
      <w:tr w:rsidR="003C622E" w:rsidRPr="003C622E" w14:paraId="6D0417EF" w14:textId="77777777" w:rsidTr="003C622E">
        <w:trPr>
          <w:trHeight w:val="296"/>
          <w:jc w:val="center"/>
        </w:trPr>
        <w:tc>
          <w:tcPr>
            <w:tcW w:w="1809" w:type="dxa"/>
          </w:tcPr>
          <w:p w14:paraId="17A71140" w14:textId="77777777" w:rsidR="00254EB6" w:rsidRPr="00472BBB" w:rsidRDefault="00254EB6" w:rsidP="00472BBB">
            <w:pPr>
              <w:tabs>
                <w:tab w:val="right" w:pos="3240"/>
              </w:tabs>
              <w:jc w:val="center"/>
              <w:rPr>
                <w:color w:val="333333"/>
              </w:rPr>
            </w:pPr>
            <w:r w:rsidRPr="00472BBB">
              <w:rPr>
                <w:color w:val="333333"/>
              </w:rPr>
              <w:t>1.</w:t>
            </w:r>
            <w:r w:rsidR="00472BBB" w:rsidRPr="00472BBB">
              <w:rPr>
                <w:color w:val="333333"/>
              </w:rPr>
              <w:t>2</w:t>
            </w:r>
            <w:r w:rsidRPr="00472BBB">
              <w:rPr>
                <w:color w:val="333333"/>
              </w:rPr>
              <w:t>0pm</w:t>
            </w:r>
          </w:p>
        </w:tc>
        <w:tc>
          <w:tcPr>
            <w:tcW w:w="3686" w:type="dxa"/>
          </w:tcPr>
          <w:p w14:paraId="7F4D7254" w14:textId="77777777" w:rsidR="00254EB6" w:rsidRPr="00472BBB" w:rsidRDefault="00254EB6" w:rsidP="003C622E">
            <w:pPr>
              <w:tabs>
                <w:tab w:val="right" w:pos="3240"/>
              </w:tabs>
              <w:jc w:val="center"/>
              <w:rPr>
                <w:color w:val="333333"/>
              </w:rPr>
            </w:pPr>
            <w:r w:rsidRPr="00472BBB">
              <w:rPr>
                <w:color w:val="333333"/>
              </w:rPr>
              <w:t>Senior Boys (U19)</w:t>
            </w:r>
          </w:p>
        </w:tc>
        <w:tc>
          <w:tcPr>
            <w:tcW w:w="2126" w:type="dxa"/>
          </w:tcPr>
          <w:p w14:paraId="5927F58D" w14:textId="07556F57" w:rsidR="00254EB6" w:rsidRPr="00D31A7E" w:rsidRDefault="00254EB6" w:rsidP="009D32F3">
            <w:pPr>
              <w:tabs>
                <w:tab w:val="right" w:pos="3240"/>
              </w:tabs>
              <w:jc w:val="center"/>
              <w:rPr>
                <w:color w:val="333333"/>
                <w:highlight w:val="yellow"/>
              </w:rPr>
            </w:pPr>
            <w:r w:rsidRPr="00711B7B">
              <w:rPr>
                <w:color w:val="333333"/>
              </w:rPr>
              <w:t>7</w:t>
            </w:r>
            <w:r w:rsidR="001144A6">
              <w:rPr>
                <w:color w:val="333333"/>
              </w:rPr>
              <w:t>.</w:t>
            </w:r>
            <w:r w:rsidRPr="00711B7B">
              <w:rPr>
                <w:color w:val="333333"/>
              </w:rPr>
              <w:t>0</w:t>
            </w:r>
            <w:r w:rsidR="001144A6">
              <w:rPr>
                <w:color w:val="333333"/>
              </w:rPr>
              <w:t>-7.2k</w:t>
            </w:r>
            <w:r w:rsidRPr="00711B7B">
              <w:rPr>
                <w:color w:val="333333"/>
              </w:rPr>
              <w:t xml:space="preserve">m </w:t>
            </w:r>
            <w:r w:rsidR="009D0E88" w:rsidRPr="00711B7B">
              <w:rPr>
                <w:color w:val="333333"/>
              </w:rPr>
              <w:t>approx.</w:t>
            </w:r>
          </w:p>
        </w:tc>
      </w:tr>
      <w:tr w:rsidR="003C622E" w:rsidRPr="003C622E" w14:paraId="434550F5" w14:textId="77777777" w:rsidTr="003C622E">
        <w:trPr>
          <w:trHeight w:val="315"/>
          <w:jc w:val="center"/>
        </w:trPr>
        <w:tc>
          <w:tcPr>
            <w:tcW w:w="1809" w:type="dxa"/>
          </w:tcPr>
          <w:p w14:paraId="51171360" w14:textId="77777777" w:rsidR="00254EB6" w:rsidRPr="00472BBB" w:rsidRDefault="00254EB6" w:rsidP="00472BBB">
            <w:pPr>
              <w:tabs>
                <w:tab w:val="right" w:pos="3240"/>
              </w:tabs>
              <w:jc w:val="center"/>
              <w:rPr>
                <w:color w:val="333333"/>
              </w:rPr>
            </w:pPr>
            <w:r w:rsidRPr="00472BBB">
              <w:rPr>
                <w:color w:val="333333"/>
              </w:rPr>
              <w:t>1.</w:t>
            </w:r>
            <w:r w:rsidR="00472BBB" w:rsidRPr="00472BBB">
              <w:rPr>
                <w:color w:val="333333"/>
              </w:rPr>
              <w:t>4</w:t>
            </w:r>
            <w:r w:rsidRPr="00472BBB">
              <w:rPr>
                <w:color w:val="333333"/>
              </w:rPr>
              <w:t>5pm</w:t>
            </w:r>
          </w:p>
        </w:tc>
        <w:tc>
          <w:tcPr>
            <w:tcW w:w="3686" w:type="dxa"/>
          </w:tcPr>
          <w:p w14:paraId="7D4F24E9" w14:textId="77777777" w:rsidR="00254EB6" w:rsidRPr="00472BBB" w:rsidRDefault="00254EB6" w:rsidP="003C622E">
            <w:pPr>
              <w:tabs>
                <w:tab w:val="right" w:pos="3240"/>
              </w:tabs>
              <w:jc w:val="center"/>
              <w:rPr>
                <w:color w:val="333333"/>
              </w:rPr>
            </w:pPr>
            <w:r w:rsidRPr="00472BBB">
              <w:rPr>
                <w:color w:val="333333"/>
              </w:rPr>
              <w:t>Intermediate Girls (U17)</w:t>
            </w:r>
          </w:p>
        </w:tc>
        <w:tc>
          <w:tcPr>
            <w:tcW w:w="2126" w:type="dxa"/>
          </w:tcPr>
          <w:p w14:paraId="6047F315" w14:textId="7A0E05C1" w:rsidR="00254EB6" w:rsidRPr="00D31A7E" w:rsidRDefault="00793AEF" w:rsidP="003C622E">
            <w:pPr>
              <w:tabs>
                <w:tab w:val="right" w:pos="3240"/>
              </w:tabs>
              <w:jc w:val="center"/>
              <w:rPr>
                <w:color w:val="333333"/>
                <w:highlight w:val="yellow"/>
              </w:rPr>
            </w:pPr>
            <w:r>
              <w:rPr>
                <w:color w:val="333333"/>
              </w:rPr>
              <w:t>3</w:t>
            </w:r>
            <w:r w:rsidR="001144A6">
              <w:rPr>
                <w:color w:val="333333"/>
              </w:rPr>
              <w:t>.8-4.0k</w:t>
            </w:r>
            <w:r w:rsidR="00254EB6" w:rsidRPr="00BF66FB">
              <w:rPr>
                <w:color w:val="333333"/>
              </w:rPr>
              <w:t xml:space="preserve">m </w:t>
            </w:r>
            <w:r w:rsidR="009D0E88" w:rsidRPr="00BF66FB">
              <w:rPr>
                <w:color w:val="333333"/>
              </w:rPr>
              <w:t>approx.</w:t>
            </w:r>
          </w:p>
        </w:tc>
      </w:tr>
      <w:tr w:rsidR="003C622E" w:rsidRPr="003C622E" w14:paraId="5632E653" w14:textId="77777777" w:rsidTr="003C622E">
        <w:trPr>
          <w:trHeight w:val="296"/>
          <w:jc w:val="center"/>
        </w:trPr>
        <w:tc>
          <w:tcPr>
            <w:tcW w:w="1809" w:type="dxa"/>
          </w:tcPr>
          <w:p w14:paraId="553FA929" w14:textId="77777777" w:rsidR="00254EB6" w:rsidRPr="00472BBB" w:rsidRDefault="00254EB6" w:rsidP="003C622E">
            <w:pPr>
              <w:tabs>
                <w:tab w:val="right" w:pos="3240"/>
              </w:tabs>
              <w:jc w:val="center"/>
              <w:rPr>
                <w:color w:val="333333"/>
              </w:rPr>
            </w:pPr>
          </w:p>
        </w:tc>
        <w:tc>
          <w:tcPr>
            <w:tcW w:w="3686" w:type="dxa"/>
          </w:tcPr>
          <w:p w14:paraId="064961CA" w14:textId="77777777" w:rsidR="00254EB6" w:rsidRPr="00472BBB" w:rsidRDefault="00254EB6" w:rsidP="003C622E">
            <w:pPr>
              <w:tabs>
                <w:tab w:val="right" w:pos="3240"/>
              </w:tabs>
              <w:jc w:val="center"/>
              <w:rPr>
                <w:color w:val="333333"/>
              </w:rPr>
            </w:pPr>
            <w:r w:rsidRPr="00472BBB">
              <w:rPr>
                <w:color w:val="333333"/>
              </w:rPr>
              <w:t>And Senior Girls (U19)</w:t>
            </w:r>
          </w:p>
        </w:tc>
        <w:tc>
          <w:tcPr>
            <w:tcW w:w="2126" w:type="dxa"/>
          </w:tcPr>
          <w:p w14:paraId="48393855" w14:textId="77777777" w:rsidR="00254EB6" w:rsidRPr="00D31A7E" w:rsidRDefault="00254EB6" w:rsidP="003C622E">
            <w:pPr>
              <w:tabs>
                <w:tab w:val="right" w:pos="3240"/>
              </w:tabs>
              <w:jc w:val="center"/>
              <w:rPr>
                <w:color w:val="333333"/>
                <w:highlight w:val="yellow"/>
              </w:rPr>
            </w:pPr>
          </w:p>
        </w:tc>
      </w:tr>
      <w:tr w:rsidR="003C622E" w:rsidRPr="003C622E" w14:paraId="0A99E177" w14:textId="77777777" w:rsidTr="003C622E">
        <w:trPr>
          <w:trHeight w:val="315"/>
          <w:jc w:val="center"/>
        </w:trPr>
        <w:tc>
          <w:tcPr>
            <w:tcW w:w="1809" w:type="dxa"/>
          </w:tcPr>
          <w:p w14:paraId="79BAE8FF" w14:textId="77777777" w:rsidR="00254EB6" w:rsidRPr="00472BBB" w:rsidRDefault="00254EB6" w:rsidP="00DA3FEE">
            <w:pPr>
              <w:tabs>
                <w:tab w:val="right" w:pos="3240"/>
              </w:tabs>
              <w:jc w:val="center"/>
              <w:rPr>
                <w:color w:val="333333"/>
              </w:rPr>
            </w:pPr>
            <w:r w:rsidRPr="00472BBB">
              <w:rPr>
                <w:color w:val="333333"/>
              </w:rPr>
              <w:t>2.</w:t>
            </w:r>
            <w:r w:rsidR="00472BBB" w:rsidRPr="00472BBB">
              <w:rPr>
                <w:color w:val="333333"/>
              </w:rPr>
              <w:t>1</w:t>
            </w:r>
            <w:r w:rsidR="00DA3FEE">
              <w:rPr>
                <w:color w:val="333333"/>
              </w:rPr>
              <w:t>5</w:t>
            </w:r>
            <w:r w:rsidRPr="00472BBB">
              <w:rPr>
                <w:color w:val="333333"/>
              </w:rPr>
              <w:t>pm</w:t>
            </w:r>
          </w:p>
        </w:tc>
        <w:tc>
          <w:tcPr>
            <w:tcW w:w="3686" w:type="dxa"/>
          </w:tcPr>
          <w:p w14:paraId="12897F97" w14:textId="77777777" w:rsidR="00254EB6" w:rsidRPr="00472BBB" w:rsidRDefault="00254EB6" w:rsidP="003C622E">
            <w:pPr>
              <w:tabs>
                <w:tab w:val="right" w:pos="3240"/>
              </w:tabs>
              <w:jc w:val="center"/>
              <w:rPr>
                <w:color w:val="333333"/>
              </w:rPr>
            </w:pPr>
            <w:r w:rsidRPr="00472BBB">
              <w:rPr>
                <w:color w:val="333333"/>
              </w:rPr>
              <w:t>Junior Boys (U15)</w:t>
            </w:r>
          </w:p>
        </w:tc>
        <w:tc>
          <w:tcPr>
            <w:tcW w:w="2126" w:type="dxa"/>
          </w:tcPr>
          <w:p w14:paraId="3FF08E8F" w14:textId="5E465DA2" w:rsidR="00254EB6" w:rsidRPr="00D31A7E" w:rsidRDefault="001144A6" w:rsidP="00793AEF">
            <w:pPr>
              <w:tabs>
                <w:tab w:val="right" w:pos="3240"/>
              </w:tabs>
              <w:jc w:val="center"/>
              <w:rPr>
                <w:color w:val="333333"/>
                <w:highlight w:val="yellow"/>
              </w:rPr>
            </w:pPr>
            <w:r>
              <w:rPr>
                <w:color w:val="333333"/>
              </w:rPr>
              <w:t>3.8-4.0k</w:t>
            </w:r>
            <w:r w:rsidRPr="00BF66FB">
              <w:rPr>
                <w:color w:val="333333"/>
              </w:rPr>
              <w:t xml:space="preserve">m </w:t>
            </w:r>
            <w:r w:rsidR="009D0E88" w:rsidRPr="00BF66FB">
              <w:rPr>
                <w:color w:val="333333"/>
              </w:rPr>
              <w:t>approx.</w:t>
            </w:r>
          </w:p>
        </w:tc>
      </w:tr>
      <w:tr w:rsidR="003C622E" w:rsidRPr="003C622E" w14:paraId="0337DFB2" w14:textId="77777777" w:rsidTr="003C622E">
        <w:trPr>
          <w:trHeight w:val="296"/>
          <w:jc w:val="center"/>
        </w:trPr>
        <w:tc>
          <w:tcPr>
            <w:tcW w:w="1809" w:type="dxa"/>
          </w:tcPr>
          <w:p w14:paraId="4C6B39B8" w14:textId="77777777" w:rsidR="00254EB6" w:rsidRPr="00472BBB" w:rsidRDefault="00254EB6" w:rsidP="00472BBB">
            <w:pPr>
              <w:tabs>
                <w:tab w:val="right" w:pos="3240"/>
              </w:tabs>
              <w:jc w:val="center"/>
              <w:rPr>
                <w:color w:val="333333"/>
              </w:rPr>
            </w:pPr>
            <w:r w:rsidRPr="00472BBB">
              <w:rPr>
                <w:color w:val="333333"/>
              </w:rPr>
              <w:t>2.</w:t>
            </w:r>
            <w:r w:rsidR="00472BBB" w:rsidRPr="00472BBB">
              <w:rPr>
                <w:color w:val="333333"/>
              </w:rPr>
              <w:t>3</w:t>
            </w:r>
            <w:r w:rsidRPr="00472BBB">
              <w:rPr>
                <w:color w:val="333333"/>
              </w:rPr>
              <w:t>5pm</w:t>
            </w:r>
          </w:p>
        </w:tc>
        <w:tc>
          <w:tcPr>
            <w:tcW w:w="3686" w:type="dxa"/>
          </w:tcPr>
          <w:p w14:paraId="4892171E" w14:textId="77777777" w:rsidR="00254EB6" w:rsidRPr="00472BBB" w:rsidRDefault="00254EB6" w:rsidP="003C622E">
            <w:pPr>
              <w:tabs>
                <w:tab w:val="right" w:pos="3240"/>
              </w:tabs>
              <w:jc w:val="center"/>
              <w:rPr>
                <w:color w:val="333333"/>
              </w:rPr>
            </w:pPr>
            <w:r w:rsidRPr="00472BBB">
              <w:rPr>
                <w:color w:val="333333"/>
              </w:rPr>
              <w:t>Junior Girls (U15)</w:t>
            </w:r>
          </w:p>
        </w:tc>
        <w:tc>
          <w:tcPr>
            <w:tcW w:w="2126" w:type="dxa"/>
          </w:tcPr>
          <w:p w14:paraId="278DBA7C" w14:textId="4543FDF2" w:rsidR="00254EB6" w:rsidRPr="00D31A7E" w:rsidRDefault="001144A6" w:rsidP="00793AEF">
            <w:pPr>
              <w:tabs>
                <w:tab w:val="right" w:pos="3240"/>
              </w:tabs>
              <w:jc w:val="center"/>
              <w:rPr>
                <w:color w:val="333333"/>
                <w:highlight w:val="yellow"/>
              </w:rPr>
            </w:pPr>
            <w:r w:rsidRPr="00711B7B">
              <w:rPr>
                <w:color w:val="333333"/>
              </w:rPr>
              <w:t>2</w:t>
            </w:r>
            <w:r>
              <w:rPr>
                <w:color w:val="333333"/>
              </w:rPr>
              <w:t>.8-3.0k</w:t>
            </w:r>
            <w:r w:rsidRPr="00711B7B">
              <w:rPr>
                <w:color w:val="333333"/>
              </w:rPr>
              <w:t xml:space="preserve">m </w:t>
            </w:r>
            <w:r w:rsidR="009D0E88" w:rsidRPr="00711B7B">
              <w:rPr>
                <w:color w:val="333333"/>
              </w:rPr>
              <w:t>approx.</w:t>
            </w:r>
          </w:p>
        </w:tc>
      </w:tr>
      <w:tr w:rsidR="003C622E" w:rsidRPr="003C622E" w14:paraId="2A6624DB" w14:textId="77777777" w:rsidTr="003C622E">
        <w:trPr>
          <w:trHeight w:val="315"/>
          <w:jc w:val="center"/>
        </w:trPr>
        <w:tc>
          <w:tcPr>
            <w:tcW w:w="1809" w:type="dxa"/>
          </w:tcPr>
          <w:p w14:paraId="118D6F6E" w14:textId="77777777" w:rsidR="00254EB6" w:rsidRPr="00472BBB" w:rsidRDefault="00472BBB" w:rsidP="003C622E">
            <w:pPr>
              <w:tabs>
                <w:tab w:val="right" w:pos="3240"/>
              </w:tabs>
              <w:jc w:val="center"/>
              <w:rPr>
                <w:color w:val="333333"/>
              </w:rPr>
            </w:pPr>
            <w:r w:rsidRPr="00472BBB">
              <w:rPr>
                <w:color w:val="333333"/>
              </w:rPr>
              <w:t>2.50</w:t>
            </w:r>
            <w:r w:rsidR="00254EB6" w:rsidRPr="00472BBB">
              <w:rPr>
                <w:color w:val="333333"/>
              </w:rPr>
              <w:t>pm</w:t>
            </w:r>
          </w:p>
        </w:tc>
        <w:tc>
          <w:tcPr>
            <w:tcW w:w="3686" w:type="dxa"/>
          </w:tcPr>
          <w:p w14:paraId="79F8988A" w14:textId="77777777" w:rsidR="00254EB6" w:rsidRPr="00472BBB" w:rsidRDefault="00254EB6" w:rsidP="003C622E">
            <w:pPr>
              <w:tabs>
                <w:tab w:val="right" w:pos="3240"/>
              </w:tabs>
              <w:jc w:val="center"/>
              <w:rPr>
                <w:color w:val="333333"/>
              </w:rPr>
            </w:pPr>
            <w:r w:rsidRPr="00472BBB">
              <w:rPr>
                <w:color w:val="333333"/>
              </w:rPr>
              <w:t>Intermediate Boys (U17)</w:t>
            </w:r>
          </w:p>
        </w:tc>
        <w:tc>
          <w:tcPr>
            <w:tcW w:w="2126" w:type="dxa"/>
          </w:tcPr>
          <w:p w14:paraId="5100E536" w14:textId="162DDAD8" w:rsidR="00254EB6" w:rsidRPr="00D31A7E" w:rsidRDefault="00BF66FB" w:rsidP="009D32F3">
            <w:pPr>
              <w:tabs>
                <w:tab w:val="right" w:pos="3240"/>
              </w:tabs>
              <w:jc w:val="center"/>
              <w:rPr>
                <w:color w:val="333333"/>
                <w:highlight w:val="yellow"/>
              </w:rPr>
            </w:pPr>
            <w:r w:rsidRPr="00BF66FB">
              <w:rPr>
                <w:color w:val="333333"/>
              </w:rPr>
              <w:t>5</w:t>
            </w:r>
            <w:r w:rsidR="001144A6">
              <w:rPr>
                <w:color w:val="333333"/>
              </w:rPr>
              <w:t>.5-5.8km</w:t>
            </w:r>
            <w:r w:rsidR="00254EB6" w:rsidRPr="00BF66FB">
              <w:rPr>
                <w:color w:val="333333"/>
              </w:rPr>
              <w:t xml:space="preserve"> </w:t>
            </w:r>
            <w:r w:rsidR="009D0E88" w:rsidRPr="00BF66FB">
              <w:rPr>
                <w:color w:val="333333"/>
              </w:rPr>
              <w:t>approx.</w:t>
            </w:r>
          </w:p>
        </w:tc>
      </w:tr>
    </w:tbl>
    <w:p w14:paraId="2BA0B00A" w14:textId="77777777" w:rsidR="00254EB6" w:rsidRPr="00254EB6" w:rsidRDefault="00254EB6" w:rsidP="002B3EB4">
      <w:pPr>
        <w:tabs>
          <w:tab w:val="right" w:pos="3240"/>
        </w:tabs>
        <w:rPr>
          <w:b/>
          <w:color w:val="333333"/>
        </w:rPr>
      </w:pPr>
    </w:p>
    <w:p w14:paraId="4E8E383D" w14:textId="77777777" w:rsidR="00254EB6" w:rsidRPr="0088491F" w:rsidRDefault="00254EB6" w:rsidP="00254EB6">
      <w:pPr>
        <w:tabs>
          <w:tab w:val="right" w:pos="3240"/>
        </w:tabs>
        <w:jc w:val="both"/>
        <w:rPr>
          <w:b/>
          <w:color w:val="333333"/>
          <w:u w:val="single"/>
        </w:rPr>
      </w:pPr>
      <w:r w:rsidRPr="0088491F">
        <w:rPr>
          <w:b/>
          <w:color w:val="333333"/>
          <w:u w:val="single"/>
        </w:rPr>
        <w:t>Please Note:</w:t>
      </w:r>
    </w:p>
    <w:p w14:paraId="41105660" w14:textId="77777777" w:rsidR="00254EB6" w:rsidRDefault="0089786D" w:rsidP="00741AFE">
      <w:pPr>
        <w:numPr>
          <w:ilvl w:val="0"/>
          <w:numId w:val="4"/>
        </w:numPr>
        <w:tabs>
          <w:tab w:val="right" w:pos="709"/>
        </w:tabs>
        <w:spacing w:line="360" w:lineRule="auto"/>
        <w:ind w:left="714" w:hanging="357"/>
        <w:jc w:val="both"/>
        <w:rPr>
          <w:color w:val="333333"/>
        </w:rPr>
      </w:pPr>
      <w:r>
        <w:rPr>
          <w:color w:val="333333"/>
        </w:rPr>
        <w:t>There are no c</w:t>
      </w:r>
      <w:r w:rsidR="00254EB6" w:rsidRPr="00254EB6">
        <w:rPr>
          <w:color w:val="333333"/>
        </w:rPr>
        <w:t xml:space="preserve">hanging facilities </w:t>
      </w:r>
      <w:r>
        <w:rPr>
          <w:color w:val="333333"/>
        </w:rPr>
        <w:t>available</w:t>
      </w:r>
      <w:r w:rsidR="00254EB6" w:rsidRPr="00254EB6">
        <w:rPr>
          <w:color w:val="333333"/>
        </w:rPr>
        <w:t>, please come ready</w:t>
      </w:r>
      <w:r w:rsidR="00254EB6">
        <w:rPr>
          <w:color w:val="333333"/>
        </w:rPr>
        <w:t>.</w:t>
      </w:r>
    </w:p>
    <w:p w14:paraId="2ACE6F07" w14:textId="77777777" w:rsidR="00254EB6" w:rsidRDefault="00254EB6" w:rsidP="00741AFE">
      <w:pPr>
        <w:numPr>
          <w:ilvl w:val="0"/>
          <w:numId w:val="4"/>
        </w:numPr>
        <w:tabs>
          <w:tab w:val="right" w:pos="709"/>
        </w:tabs>
        <w:spacing w:line="360" w:lineRule="auto"/>
        <w:ind w:left="714" w:hanging="357"/>
        <w:jc w:val="both"/>
        <w:rPr>
          <w:color w:val="333333"/>
        </w:rPr>
      </w:pPr>
      <w:r>
        <w:rPr>
          <w:color w:val="333333"/>
        </w:rPr>
        <w:t xml:space="preserve">Toilet facilities </w:t>
      </w:r>
      <w:r w:rsidR="0089786D">
        <w:rPr>
          <w:color w:val="333333"/>
        </w:rPr>
        <w:t>will be in portaloo’s as showground toilets are closed for the winter.</w:t>
      </w:r>
    </w:p>
    <w:p w14:paraId="4C862454" w14:textId="25823374" w:rsidR="00254EB6" w:rsidRPr="002B3EB4" w:rsidRDefault="00254EB6" w:rsidP="002B3EB4">
      <w:pPr>
        <w:numPr>
          <w:ilvl w:val="0"/>
          <w:numId w:val="4"/>
        </w:numPr>
        <w:tabs>
          <w:tab w:val="right" w:pos="709"/>
        </w:tabs>
        <w:spacing w:line="360" w:lineRule="auto"/>
        <w:ind w:left="714" w:hanging="357"/>
        <w:jc w:val="both"/>
        <w:rPr>
          <w:color w:val="333333"/>
        </w:rPr>
      </w:pPr>
      <w:r>
        <w:rPr>
          <w:color w:val="333333"/>
        </w:rPr>
        <w:t xml:space="preserve">Closing date for entries is </w:t>
      </w:r>
      <w:r w:rsidR="00B10318">
        <w:rPr>
          <w:b/>
          <w:color w:val="333333"/>
        </w:rPr>
        <w:t>FRI</w:t>
      </w:r>
      <w:r w:rsidRPr="00741AFE">
        <w:rPr>
          <w:b/>
          <w:color w:val="333333"/>
        </w:rPr>
        <w:t xml:space="preserve">DAY </w:t>
      </w:r>
      <w:r w:rsidR="00F00FED">
        <w:rPr>
          <w:b/>
          <w:color w:val="333333"/>
        </w:rPr>
        <w:t>10</w:t>
      </w:r>
      <w:r w:rsidR="00876147" w:rsidRPr="00876147">
        <w:rPr>
          <w:b/>
          <w:color w:val="333333"/>
          <w:vertAlign w:val="superscript"/>
        </w:rPr>
        <w:t>th</w:t>
      </w:r>
      <w:r w:rsidR="00876147">
        <w:rPr>
          <w:b/>
          <w:color w:val="333333"/>
        </w:rPr>
        <w:t xml:space="preserve"> </w:t>
      </w:r>
      <w:r w:rsidRPr="00741AFE">
        <w:rPr>
          <w:b/>
          <w:color w:val="333333"/>
        </w:rPr>
        <w:t>JANUARY 20</w:t>
      </w:r>
      <w:r w:rsidR="00507001">
        <w:rPr>
          <w:b/>
          <w:color w:val="333333"/>
        </w:rPr>
        <w:t>2</w:t>
      </w:r>
      <w:r w:rsidR="00F00FED">
        <w:rPr>
          <w:b/>
          <w:color w:val="333333"/>
        </w:rPr>
        <w:t>5</w:t>
      </w:r>
      <w:r w:rsidR="00D31A7E">
        <w:rPr>
          <w:b/>
          <w:color w:val="333333"/>
        </w:rPr>
        <w:t xml:space="preserve"> </w:t>
      </w:r>
      <w:r>
        <w:rPr>
          <w:color w:val="333333"/>
        </w:rPr>
        <w:t>(No payment required)</w:t>
      </w:r>
    </w:p>
    <w:p w14:paraId="512C7A9D" w14:textId="77777777" w:rsidR="00254EB6" w:rsidRDefault="002B3EB4" w:rsidP="00741AFE">
      <w:pPr>
        <w:numPr>
          <w:ilvl w:val="0"/>
          <w:numId w:val="4"/>
        </w:numPr>
        <w:tabs>
          <w:tab w:val="right" w:pos="709"/>
        </w:tabs>
        <w:spacing w:line="360" w:lineRule="auto"/>
        <w:ind w:left="714" w:hanging="357"/>
        <w:jc w:val="both"/>
        <w:rPr>
          <w:color w:val="333333"/>
        </w:rPr>
      </w:pPr>
      <w:r>
        <w:rPr>
          <w:color w:val="333333"/>
        </w:rPr>
        <w:t>A</w:t>
      </w:r>
      <w:r w:rsidR="00254EB6">
        <w:rPr>
          <w:color w:val="333333"/>
        </w:rPr>
        <w:t>ll competitors should wear school PE or athletics kit</w:t>
      </w:r>
      <w:r w:rsidR="0089786D">
        <w:rPr>
          <w:color w:val="333333"/>
        </w:rPr>
        <w:t>. Club vests should not be worn.</w:t>
      </w:r>
    </w:p>
    <w:p w14:paraId="3268B98B" w14:textId="77777777" w:rsidR="00254EB6" w:rsidRDefault="00F601DE" w:rsidP="00741AFE">
      <w:pPr>
        <w:numPr>
          <w:ilvl w:val="0"/>
          <w:numId w:val="4"/>
        </w:numPr>
        <w:tabs>
          <w:tab w:val="right" w:pos="709"/>
        </w:tabs>
        <w:spacing w:line="360" w:lineRule="auto"/>
        <w:ind w:left="714" w:hanging="357"/>
        <w:jc w:val="both"/>
        <w:rPr>
          <w:color w:val="333333"/>
        </w:rPr>
      </w:pPr>
      <w:r>
        <w:rPr>
          <w:color w:val="333333"/>
        </w:rPr>
        <w:t xml:space="preserve">Declarations </w:t>
      </w:r>
      <w:r w:rsidR="00B03609">
        <w:rPr>
          <w:color w:val="333333"/>
        </w:rPr>
        <w:t>will be in a tent between the start and the finish.</w:t>
      </w:r>
    </w:p>
    <w:p w14:paraId="76A2E189" w14:textId="77777777" w:rsidR="00DF53CC" w:rsidRDefault="00DF53CC" w:rsidP="00D31A7E">
      <w:pPr>
        <w:numPr>
          <w:ilvl w:val="0"/>
          <w:numId w:val="4"/>
        </w:numPr>
        <w:tabs>
          <w:tab w:val="right" w:pos="709"/>
        </w:tabs>
        <w:spacing w:line="360" w:lineRule="auto"/>
        <w:ind w:left="714" w:hanging="357"/>
        <w:jc w:val="both"/>
        <w:rPr>
          <w:color w:val="333333"/>
        </w:rPr>
      </w:pPr>
      <w:r w:rsidRPr="00DF53CC">
        <w:rPr>
          <w:color w:val="333333"/>
        </w:rPr>
        <w:t xml:space="preserve">Runners and Spectators </w:t>
      </w:r>
      <w:r>
        <w:rPr>
          <w:color w:val="333333"/>
        </w:rPr>
        <w:t xml:space="preserve">should </w:t>
      </w:r>
      <w:r w:rsidRPr="00DF53CC">
        <w:rPr>
          <w:color w:val="333333"/>
        </w:rPr>
        <w:t xml:space="preserve">enter the Showground using the Trentham Gate (that is the black one </w:t>
      </w:r>
      <w:r>
        <w:rPr>
          <w:color w:val="333333"/>
        </w:rPr>
        <w:t xml:space="preserve">closest </w:t>
      </w:r>
      <w:r w:rsidRPr="00DF53CC">
        <w:rPr>
          <w:color w:val="333333"/>
        </w:rPr>
        <w:t xml:space="preserve">to the A34), and park </w:t>
      </w:r>
      <w:r w:rsidR="002B3EB4">
        <w:rPr>
          <w:color w:val="333333"/>
        </w:rPr>
        <w:t>as directed</w:t>
      </w:r>
      <w:r w:rsidRPr="00DF53CC">
        <w:rPr>
          <w:color w:val="333333"/>
        </w:rPr>
        <w:t>.</w:t>
      </w:r>
      <w:r w:rsidR="002B3EB4">
        <w:rPr>
          <w:color w:val="333333"/>
        </w:rPr>
        <w:t xml:space="preserve"> There will be a small charge for parking.</w:t>
      </w:r>
    </w:p>
    <w:p w14:paraId="61B32F04" w14:textId="77777777" w:rsidR="00D31A7E" w:rsidRDefault="00D31A7E" w:rsidP="0033511B">
      <w:pPr>
        <w:tabs>
          <w:tab w:val="right" w:pos="709"/>
        </w:tabs>
        <w:jc w:val="both"/>
        <w:rPr>
          <w:color w:val="333333"/>
        </w:rPr>
      </w:pPr>
    </w:p>
    <w:p w14:paraId="321F9C2C" w14:textId="77777777" w:rsidR="0033511B" w:rsidRPr="0088491F" w:rsidRDefault="0033511B" w:rsidP="0033511B">
      <w:pPr>
        <w:tabs>
          <w:tab w:val="right" w:pos="709"/>
        </w:tabs>
        <w:jc w:val="both"/>
        <w:rPr>
          <w:b/>
          <w:color w:val="333333"/>
          <w:u w:val="single"/>
        </w:rPr>
      </w:pPr>
      <w:r w:rsidRPr="0088491F">
        <w:rPr>
          <w:b/>
          <w:color w:val="333333"/>
          <w:u w:val="single"/>
        </w:rPr>
        <w:t>Competition rules:</w:t>
      </w:r>
    </w:p>
    <w:p w14:paraId="01B71729" w14:textId="55A14E57" w:rsidR="0033511B" w:rsidRPr="008A5DC6" w:rsidRDefault="0033511B" w:rsidP="00741AFE">
      <w:pPr>
        <w:numPr>
          <w:ilvl w:val="0"/>
          <w:numId w:val="6"/>
        </w:numPr>
        <w:tabs>
          <w:tab w:val="right" w:pos="709"/>
        </w:tabs>
        <w:spacing w:line="360" w:lineRule="auto"/>
        <w:jc w:val="both"/>
        <w:rPr>
          <w:color w:val="333333"/>
        </w:rPr>
      </w:pPr>
      <w:r w:rsidRPr="008A5DC6">
        <w:rPr>
          <w:color w:val="333333"/>
        </w:rPr>
        <w:t xml:space="preserve">A school may enter as many runners as it likes. You do not have to enter a </w:t>
      </w:r>
      <w:r w:rsidR="007E2387" w:rsidRPr="008A5DC6">
        <w:rPr>
          <w:color w:val="333333"/>
        </w:rPr>
        <w:t>team;</w:t>
      </w:r>
      <w:r w:rsidRPr="008A5DC6">
        <w:rPr>
          <w:color w:val="333333"/>
        </w:rPr>
        <w:t xml:space="preserve"> individuals </w:t>
      </w:r>
      <w:r w:rsidR="00395BF9" w:rsidRPr="008A5DC6">
        <w:rPr>
          <w:color w:val="333333"/>
        </w:rPr>
        <w:t>can also be</w:t>
      </w:r>
      <w:r w:rsidR="000506AF" w:rsidRPr="008A5DC6">
        <w:rPr>
          <w:color w:val="333333"/>
        </w:rPr>
        <w:t xml:space="preserve"> entered. </w:t>
      </w:r>
      <w:r w:rsidR="0089786D">
        <w:rPr>
          <w:color w:val="333333"/>
        </w:rPr>
        <w:t xml:space="preserve">If at least 4 runners are entered in each </w:t>
      </w:r>
      <w:r w:rsidR="007E2387">
        <w:rPr>
          <w:color w:val="333333"/>
        </w:rPr>
        <w:t>race,</w:t>
      </w:r>
      <w:r w:rsidR="0089786D">
        <w:rPr>
          <w:color w:val="333333"/>
        </w:rPr>
        <w:t xml:space="preserve"> then t</w:t>
      </w:r>
      <w:r w:rsidR="000506AF" w:rsidRPr="008A5DC6">
        <w:rPr>
          <w:color w:val="333333"/>
        </w:rPr>
        <w:t>he first 4</w:t>
      </w:r>
      <w:r w:rsidRPr="008A5DC6">
        <w:rPr>
          <w:color w:val="333333"/>
        </w:rPr>
        <w:t xml:space="preserve"> runners in will constitute the ‘A’ team, the second </w:t>
      </w:r>
      <w:r w:rsidR="000506AF" w:rsidRPr="008A5DC6">
        <w:rPr>
          <w:color w:val="333333"/>
        </w:rPr>
        <w:t>4</w:t>
      </w:r>
      <w:r w:rsidRPr="008A5DC6">
        <w:rPr>
          <w:color w:val="333333"/>
        </w:rPr>
        <w:t xml:space="preserve"> the ‘B’ team etc.</w:t>
      </w:r>
      <w:r w:rsidR="000506AF" w:rsidRPr="008A5DC6">
        <w:rPr>
          <w:color w:val="333333"/>
        </w:rPr>
        <w:t xml:space="preserve"> </w:t>
      </w:r>
    </w:p>
    <w:p w14:paraId="680024D5" w14:textId="22A24105" w:rsidR="0033511B" w:rsidRPr="008A5DC6" w:rsidRDefault="0033511B" w:rsidP="00741AFE">
      <w:pPr>
        <w:numPr>
          <w:ilvl w:val="0"/>
          <w:numId w:val="6"/>
        </w:numPr>
        <w:tabs>
          <w:tab w:val="right" w:pos="709"/>
        </w:tabs>
        <w:spacing w:line="360" w:lineRule="auto"/>
        <w:jc w:val="both"/>
        <w:rPr>
          <w:color w:val="333333"/>
        </w:rPr>
      </w:pPr>
      <w:r w:rsidRPr="008A5DC6">
        <w:rPr>
          <w:color w:val="333333"/>
        </w:rPr>
        <w:t xml:space="preserve">Athletes must be accompanied on the day by an adult team manager, who may be a teacher or a person </w:t>
      </w:r>
      <w:r w:rsidR="007E2387" w:rsidRPr="008A5DC6">
        <w:rPr>
          <w:color w:val="333333"/>
        </w:rPr>
        <w:t>e.g.,</w:t>
      </w:r>
      <w:r w:rsidRPr="008A5DC6">
        <w:rPr>
          <w:color w:val="333333"/>
        </w:rPr>
        <w:t xml:space="preserve"> parent approved by the school. </w:t>
      </w:r>
    </w:p>
    <w:p w14:paraId="6891EE46" w14:textId="77777777" w:rsidR="0033511B" w:rsidRPr="00876147" w:rsidRDefault="0033511B" w:rsidP="00741AFE">
      <w:pPr>
        <w:numPr>
          <w:ilvl w:val="0"/>
          <w:numId w:val="6"/>
        </w:numPr>
        <w:tabs>
          <w:tab w:val="right" w:pos="709"/>
        </w:tabs>
        <w:spacing w:line="360" w:lineRule="auto"/>
        <w:jc w:val="both"/>
        <w:rPr>
          <w:b/>
          <w:color w:val="333333"/>
        </w:rPr>
      </w:pPr>
      <w:r>
        <w:rPr>
          <w:color w:val="333333"/>
        </w:rPr>
        <w:t xml:space="preserve">Entries </w:t>
      </w:r>
      <w:r w:rsidRPr="00741AFE">
        <w:rPr>
          <w:b/>
          <w:color w:val="333333"/>
        </w:rPr>
        <w:t>WILL NOT</w:t>
      </w:r>
      <w:r>
        <w:rPr>
          <w:color w:val="333333"/>
        </w:rPr>
        <w:t xml:space="preserve"> be accepted on the day. All entries must be made to the </w:t>
      </w:r>
      <w:r w:rsidR="0089786D">
        <w:rPr>
          <w:color w:val="333333"/>
        </w:rPr>
        <w:t>cross-country</w:t>
      </w:r>
      <w:r>
        <w:rPr>
          <w:color w:val="333333"/>
        </w:rPr>
        <w:t xml:space="preserve"> secretary by the date set.</w:t>
      </w:r>
    </w:p>
    <w:p w14:paraId="416EDDAE" w14:textId="77777777" w:rsidR="00876147" w:rsidRPr="00741AFE" w:rsidRDefault="00876147" w:rsidP="00741AFE">
      <w:pPr>
        <w:numPr>
          <w:ilvl w:val="0"/>
          <w:numId w:val="6"/>
        </w:numPr>
        <w:tabs>
          <w:tab w:val="right" w:pos="709"/>
        </w:tabs>
        <w:spacing w:line="360" w:lineRule="auto"/>
        <w:jc w:val="both"/>
        <w:rPr>
          <w:b/>
          <w:color w:val="333333"/>
        </w:rPr>
      </w:pPr>
      <w:r>
        <w:rPr>
          <w:b/>
          <w:color w:val="333333"/>
        </w:rPr>
        <w:t xml:space="preserve">All schools entering athletes must be affiliated with the Berkshire Schools Athletics Association prior to the competition. Any school not affiliated could lead to their athletes not being allowed to run or progress through to the next rounds of the competition. </w:t>
      </w:r>
    </w:p>
    <w:p w14:paraId="553B256A" w14:textId="1EA1977F" w:rsidR="0033511B" w:rsidRPr="00741AFE" w:rsidRDefault="00876147" w:rsidP="00741AFE">
      <w:pPr>
        <w:numPr>
          <w:ilvl w:val="0"/>
          <w:numId w:val="6"/>
        </w:numPr>
        <w:tabs>
          <w:tab w:val="right" w:pos="709"/>
        </w:tabs>
        <w:spacing w:line="360" w:lineRule="auto"/>
        <w:jc w:val="both"/>
        <w:rPr>
          <w:b/>
          <w:color w:val="333333"/>
        </w:rPr>
      </w:pPr>
      <w:r>
        <w:rPr>
          <w:color w:val="333333"/>
        </w:rPr>
        <w:lastRenderedPageBreak/>
        <w:t xml:space="preserve">Please arrive at the registration table at least </w:t>
      </w:r>
      <w:r w:rsidR="001144A6">
        <w:rPr>
          <w:color w:val="333333"/>
        </w:rPr>
        <w:t>45</w:t>
      </w:r>
      <w:r>
        <w:rPr>
          <w:color w:val="333333"/>
        </w:rPr>
        <w:t xml:space="preserve"> minutes before your first race. </w:t>
      </w:r>
      <w:r w:rsidR="002B3EB4">
        <w:rPr>
          <w:color w:val="333333"/>
        </w:rPr>
        <w:t>Y</w:t>
      </w:r>
      <w:r w:rsidR="0033511B">
        <w:rPr>
          <w:color w:val="333333"/>
        </w:rPr>
        <w:t>ou will</w:t>
      </w:r>
      <w:r w:rsidR="002B3EB4">
        <w:rPr>
          <w:color w:val="333333"/>
        </w:rPr>
        <w:t xml:space="preserve"> then</w:t>
      </w:r>
      <w:r w:rsidR="0033511B">
        <w:rPr>
          <w:color w:val="333333"/>
        </w:rPr>
        <w:t xml:space="preserve"> receive your numbers and envelopes.</w:t>
      </w:r>
      <w:r w:rsidR="0089786D">
        <w:rPr>
          <w:color w:val="333333"/>
        </w:rPr>
        <w:t xml:space="preserve"> The school’s nominated team manager will be the only one allowed to collect the numbers / envelopes for their school. They should then distribute these out to their athletes. Numbers will not be given out to individuals.</w:t>
      </w:r>
    </w:p>
    <w:p w14:paraId="59173F1B" w14:textId="77777777" w:rsidR="0033511B" w:rsidRDefault="0033511B" w:rsidP="00741AFE">
      <w:pPr>
        <w:numPr>
          <w:ilvl w:val="0"/>
          <w:numId w:val="6"/>
        </w:numPr>
        <w:tabs>
          <w:tab w:val="right" w:pos="709"/>
        </w:tabs>
        <w:spacing w:line="360" w:lineRule="auto"/>
        <w:jc w:val="both"/>
        <w:rPr>
          <w:b/>
          <w:color w:val="333333"/>
        </w:rPr>
      </w:pPr>
      <w:r>
        <w:rPr>
          <w:color w:val="333333"/>
        </w:rPr>
        <w:t>Numbers will be provided on the day.</w:t>
      </w:r>
      <w:r w:rsidR="00876147">
        <w:rPr>
          <w:color w:val="333333"/>
        </w:rPr>
        <w:t xml:space="preserve"> </w:t>
      </w:r>
      <w:r w:rsidRPr="00741AFE">
        <w:rPr>
          <w:b/>
          <w:color w:val="333333"/>
        </w:rPr>
        <w:t xml:space="preserve">PINS WILL NOT BE PROVIDED. PLEASE BRING YOUR OWN. </w:t>
      </w:r>
    </w:p>
    <w:p w14:paraId="6BDCC25A" w14:textId="77777777" w:rsidR="0033511B" w:rsidRPr="00741AFE" w:rsidRDefault="0033511B" w:rsidP="00741AFE">
      <w:pPr>
        <w:numPr>
          <w:ilvl w:val="0"/>
          <w:numId w:val="6"/>
        </w:numPr>
        <w:tabs>
          <w:tab w:val="right" w:pos="709"/>
        </w:tabs>
        <w:spacing w:line="360" w:lineRule="auto"/>
        <w:jc w:val="both"/>
        <w:rPr>
          <w:b/>
          <w:color w:val="333333"/>
        </w:rPr>
      </w:pPr>
      <w:r>
        <w:rPr>
          <w:color w:val="333333"/>
        </w:rPr>
        <w:t xml:space="preserve">A disc indicating finishing position will be handed to each runner at the end of the race. This must be handed to the team manager who should place it in the envelope </w:t>
      </w:r>
      <w:r w:rsidR="00741AFE">
        <w:rPr>
          <w:color w:val="333333"/>
        </w:rPr>
        <w:t>provided</w:t>
      </w:r>
      <w:r>
        <w:rPr>
          <w:color w:val="333333"/>
        </w:rPr>
        <w:t xml:space="preserve"> with the result written on the front and then the envelope must be handed in as soon as possible to the results officials near to the finish. </w:t>
      </w:r>
    </w:p>
    <w:p w14:paraId="0F18E4D8" w14:textId="4B4F677F" w:rsidR="0033511B" w:rsidRPr="00741AFE" w:rsidRDefault="0033511B" w:rsidP="00741AFE">
      <w:pPr>
        <w:numPr>
          <w:ilvl w:val="0"/>
          <w:numId w:val="6"/>
        </w:numPr>
        <w:tabs>
          <w:tab w:val="right" w:pos="709"/>
        </w:tabs>
        <w:spacing w:line="360" w:lineRule="auto"/>
        <w:jc w:val="both"/>
        <w:rPr>
          <w:b/>
          <w:color w:val="333333"/>
        </w:rPr>
      </w:pPr>
      <w:r>
        <w:rPr>
          <w:color w:val="333333"/>
        </w:rPr>
        <w:t>Complete results should be available on the day. There will be presentations of medals for the top 3 individuals and trophies</w:t>
      </w:r>
      <w:r w:rsidR="008C1348">
        <w:rPr>
          <w:color w:val="333333"/>
        </w:rPr>
        <w:t xml:space="preserve"> and certificates for the top teams</w:t>
      </w:r>
      <w:r>
        <w:rPr>
          <w:color w:val="333333"/>
        </w:rPr>
        <w:t xml:space="preserve"> </w:t>
      </w:r>
      <w:r w:rsidR="0089786D">
        <w:rPr>
          <w:color w:val="333333"/>
        </w:rPr>
        <w:t>during</w:t>
      </w:r>
      <w:r>
        <w:rPr>
          <w:color w:val="333333"/>
        </w:rPr>
        <w:t xml:space="preserve"> the afternoon so please ensure that your athletes stay for these. </w:t>
      </w:r>
    </w:p>
    <w:p w14:paraId="490FE68B" w14:textId="2A3F67A0" w:rsidR="00550872" w:rsidRPr="00550872" w:rsidRDefault="00550872" w:rsidP="004670AD">
      <w:pPr>
        <w:numPr>
          <w:ilvl w:val="0"/>
          <w:numId w:val="6"/>
        </w:numPr>
        <w:tabs>
          <w:tab w:val="right" w:pos="709"/>
        </w:tabs>
        <w:spacing w:line="360" w:lineRule="auto"/>
        <w:jc w:val="both"/>
        <w:rPr>
          <w:b/>
          <w:color w:val="333333"/>
        </w:rPr>
      </w:pPr>
      <w:r w:rsidRPr="00550872">
        <w:rPr>
          <w:color w:val="333333"/>
        </w:rPr>
        <w:t>The top 16 athletes in each age group (except U13) will be s</w:t>
      </w:r>
      <w:r w:rsidR="0033511B" w:rsidRPr="00550872">
        <w:rPr>
          <w:color w:val="333333"/>
        </w:rPr>
        <w:t>elect</w:t>
      </w:r>
      <w:r w:rsidRPr="00550872">
        <w:rPr>
          <w:color w:val="333333"/>
        </w:rPr>
        <w:t xml:space="preserve">ed </w:t>
      </w:r>
      <w:r w:rsidR="0033511B" w:rsidRPr="00550872">
        <w:rPr>
          <w:color w:val="333333"/>
        </w:rPr>
        <w:t xml:space="preserve">to represent Berkshire at </w:t>
      </w:r>
      <w:r w:rsidRPr="00550872">
        <w:rPr>
          <w:color w:val="333333"/>
        </w:rPr>
        <w:t>the Int</w:t>
      </w:r>
      <w:r w:rsidR="00B10318">
        <w:rPr>
          <w:color w:val="333333"/>
        </w:rPr>
        <w:t xml:space="preserve">er Counties event to be held </w:t>
      </w:r>
      <w:r w:rsidRPr="00550872">
        <w:rPr>
          <w:color w:val="333333"/>
        </w:rPr>
        <w:t xml:space="preserve">on </w:t>
      </w:r>
      <w:r w:rsidRPr="00550872">
        <w:rPr>
          <w:b/>
          <w:color w:val="333333"/>
        </w:rPr>
        <w:t xml:space="preserve">Saturday </w:t>
      </w:r>
      <w:r w:rsidR="00F00FED">
        <w:rPr>
          <w:b/>
          <w:color w:val="333333"/>
        </w:rPr>
        <w:t>1</w:t>
      </w:r>
      <w:r w:rsidR="00F00FED" w:rsidRPr="00F00FED">
        <w:rPr>
          <w:b/>
          <w:color w:val="333333"/>
          <w:vertAlign w:val="superscript"/>
        </w:rPr>
        <w:t>st</w:t>
      </w:r>
      <w:r w:rsidR="00F00FED">
        <w:rPr>
          <w:b/>
          <w:color w:val="333333"/>
        </w:rPr>
        <w:t xml:space="preserve"> February</w:t>
      </w:r>
      <w:r w:rsidR="00996E6E">
        <w:rPr>
          <w:b/>
          <w:color w:val="333333"/>
        </w:rPr>
        <w:t xml:space="preserve"> </w:t>
      </w:r>
      <w:r w:rsidR="00F00FED">
        <w:rPr>
          <w:bCs/>
          <w:color w:val="333333"/>
        </w:rPr>
        <w:t>at</w:t>
      </w:r>
      <w:r w:rsidR="00996E6E" w:rsidRPr="00996E6E">
        <w:rPr>
          <w:bCs/>
          <w:color w:val="333333"/>
        </w:rPr>
        <w:t xml:space="preserve"> </w:t>
      </w:r>
      <w:r w:rsidR="00F00FED">
        <w:rPr>
          <w:bCs/>
          <w:color w:val="333333"/>
        </w:rPr>
        <w:t>Newbury Showground, Berkshire.</w:t>
      </w:r>
      <w:r w:rsidRPr="00550872">
        <w:rPr>
          <w:color w:val="333333"/>
        </w:rPr>
        <w:t xml:space="preserve"> Selection for </w:t>
      </w:r>
      <w:r w:rsidR="0033511B" w:rsidRPr="00550872">
        <w:rPr>
          <w:color w:val="333333"/>
        </w:rPr>
        <w:t xml:space="preserve">the English Schools Championships on </w:t>
      </w:r>
      <w:r w:rsidR="0033511B" w:rsidRPr="00550872">
        <w:rPr>
          <w:b/>
          <w:color w:val="333333"/>
        </w:rPr>
        <w:t xml:space="preserve">Saturday </w:t>
      </w:r>
      <w:r w:rsidR="000506AF" w:rsidRPr="00550872">
        <w:rPr>
          <w:b/>
          <w:color w:val="333333"/>
        </w:rPr>
        <w:t>1</w:t>
      </w:r>
      <w:r w:rsidR="00F00FED">
        <w:rPr>
          <w:b/>
          <w:color w:val="333333"/>
        </w:rPr>
        <w:t>5</w:t>
      </w:r>
      <w:r w:rsidR="00BD30A8" w:rsidRPr="00550872">
        <w:rPr>
          <w:b/>
          <w:color w:val="333333"/>
          <w:vertAlign w:val="superscript"/>
        </w:rPr>
        <w:t>th</w:t>
      </w:r>
      <w:r w:rsidR="00BD30A8" w:rsidRPr="00550872">
        <w:rPr>
          <w:b/>
          <w:color w:val="333333"/>
        </w:rPr>
        <w:t xml:space="preserve"> </w:t>
      </w:r>
      <w:r w:rsidR="0033511B" w:rsidRPr="00550872">
        <w:rPr>
          <w:b/>
          <w:color w:val="333333"/>
        </w:rPr>
        <w:t>March</w:t>
      </w:r>
      <w:r w:rsidR="0033511B" w:rsidRPr="00550872">
        <w:rPr>
          <w:color w:val="333333"/>
        </w:rPr>
        <w:t xml:space="preserve"> at</w:t>
      </w:r>
      <w:r w:rsidR="00DB03DC">
        <w:rPr>
          <w:color w:val="333333"/>
        </w:rPr>
        <w:t xml:space="preserve"> </w:t>
      </w:r>
      <w:r w:rsidR="00F00FED">
        <w:rPr>
          <w:color w:val="333333"/>
        </w:rPr>
        <w:t>Ardingly, West Sussex</w:t>
      </w:r>
      <w:r w:rsidR="000E3ACB" w:rsidRPr="00550872">
        <w:rPr>
          <w:color w:val="333333"/>
        </w:rPr>
        <w:t xml:space="preserve"> </w:t>
      </w:r>
      <w:r w:rsidR="0033511B" w:rsidRPr="00550872">
        <w:rPr>
          <w:color w:val="333333"/>
        </w:rPr>
        <w:t xml:space="preserve">will be made </w:t>
      </w:r>
      <w:r w:rsidR="009D0E88" w:rsidRPr="00550872">
        <w:rPr>
          <w:color w:val="333333"/>
        </w:rPr>
        <w:t>based on</w:t>
      </w:r>
      <w:r w:rsidR="0033511B" w:rsidRPr="00550872">
        <w:rPr>
          <w:color w:val="333333"/>
        </w:rPr>
        <w:t xml:space="preserve"> performance at the county </w:t>
      </w:r>
      <w:r>
        <w:rPr>
          <w:color w:val="333333"/>
        </w:rPr>
        <w:t xml:space="preserve">and inter county </w:t>
      </w:r>
      <w:r w:rsidR="0033511B" w:rsidRPr="00550872">
        <w:rPr>
          <w:color w:val="333333"/>
        </w:rPr>
        <w:t>championships</w:t>
      </w:r>
      <w:r>
        <w:rPr>
          <w:color w:val="333333"/>
        </w:rPr>
        <w:t xml:space="preserve">. </w:t>
      </w:r>
    </w:p>
    <w:p w14:paraId="020C458E" w14:textId="77777777" w:rsidR="0033511B" w:rsidRPr="00550872" w:rsidRDefault="0033511B" w:rsidP="00550872">
      <w:pPr>
        <w:tabs>
          <w:tab w:val="right" w:pos="709"/>
        </w:tabs>
        <w:spacing w:line="360" w:lineRule="auto"/>
        <w:ind w:left="720"/>
        <w:jc w:val="both"/>
        <w:rPr>
          <w:b/>
          <w:color w:val="333333"/>
        </w:rPr>
      </w:pPr>
      <w:r w:rsidRPr="00550872">
        <w:rPr>
          <w:b/>
          <w:color w:val="333333"/>
        </w:rPr>
        <w:t>THIS SELECTION DOES NOT APPLY TO U13 ATHLETES (YEAR 7’S)</w:t>
      </w:r>
    </w:p>
    <w:p w14:paraId="2BD51102" w14:textId="1D63C645" w:rsidR="0033511B" w:rsidRPr="00B70E87" w:rsidRDefault="00B70E87" w:rsidP="00741AFE">
      <w:pPr>
        <w:numPr>
          <w:ilvl w:val="0"/>
          <w:numId w:val="6"/>
        </w:numPr>
        <w:tabs>
          <w:tab w:val="right" w:pos="709"/>
        </w:tabs>
        <w:spacing w:line="360" w:lineRule="auto"/>
        <w:jc w:val="both"/>
        <w:rPr>
          <w:color w:val="333333"/>
        </w:rPr>
      </w:pPr>
      <w:r w:rsidRPr="00B70E87">
        <w:rPr>
          <w:color w:val="333333"/>
        </w:rPr>
        <w:t xml:space="preserve">Entries are to be done by email. </w:t>
      </w:r>
      <w:r>
        <w:rPr>
          <w:color w:val="333333"/>
        </w:rPr>
        <w:t xml:space="preserve">Please complete the attached entry forms with Full Names and Dates of Birth and return by email to </w:t>
      </w:r>
      <w:r w:rsidR="008C1348">
        <w:rPr>
          <w:color w:val="333333"/>
        </w:rPr>
        <w:t xml:space="preserve">Pip </w:t>
      </w:r>
      <w:r w:rsidR="00F601DE">
        <w:rPr>
          <w:color w:val="333333"/>
        </w:rPr>
        <w:t>Kirkby</w:t>
      </w:r>
      <w:r w:rsidR="008C1348">
        <w:rPr>
          <w:color w:val="333333"/>
        </w:rPr>
        <w:t xml:space="preserve"> on </w:t>
      </w:r>
      <w:hyperlink r:id="rId6" w:history="1">
        <w:r w:rsidR="003637CB" w:rsidRPr="002E71C1">
          <w:rPr>
            <w:rStyle w:val="Hyperlink"/>
          </w:rPr>
          <w:t>berkshireschoolsaa@gmail.com</w:t>
        </w:r>
      </w:hyperlink>
      <w:r w:rsidR="003637CB">
        <w:t xml:space="preserve"> </w:t>
      </w:r>
    </w:p>
    <w:p w14:paraId="27FA4AF4" w14:textId="77777777" w:rsidR="0088491F" w:rsidRDefault="0088491F" w:rsidP="00254EB6">
      <w:pPr>
        <w:tabs>
          <w:tab w:val="right" w:pos="3240"/>
        </w:tabs>
        <w:jc w:val="both"/>
        <w:rPr>
          <w:color w:val="333333"/>
        </w:rPr>
      </w:pPr>
    </w:p>
    <w:p w14:paraId="481A3939" w14:textId="418F48B9" w:rsidR="00C5303C" w:rsidRPr="00C5303C" w:rsidRDefault="00C5303C" w:rsidP="0088491F">
      <w:pPr>
        <w:spacing w:line="360" w:lineRule="auto"/>
        <w:jc w:val="both"/>
      </w:pPr>
      <w:r w:rsidRPr="00C5303C">
        <w:t xml:space="preserve">Please ensure athletes are entered in the correct age group. Be aware that cross country / athletics age groups differ to other sports e.g. a year 7 in </w:t>
      </w:r>
      <w:r w:rsidR="00DB2058">
        <w:t>N</w:t>
      </w:r>
      <w:r w:rsidRPr="00C5303C">
        <w:t xml:space="preserve">etball is U12 whereas in </w:t>
      </w:r>
      <w:r w:rsidR="00DB2058">
        <w:t>C</w:t>
      </w:r>
      <w:r w:rsidRPr="00C5303C">
        <w:t xml:space="preserve">ross </w:t>
      </w:r>
      <w:r w:rsidR="00DB2058">
        <w:t>C</w:t>
      </w:r>
      <w:r w:rsidRPr="00C5303C">
        <w:t xml:space="preserve">ountry they are U13. This is taken from their age at the end of the academic year </w:t>
      </w:r>
      <w:r w:rsidR="009D0E88" w:rsidRPr="00C5303C">
        <w:t>i.e.,</w:t>
      </w:r>
      <w:r w:rsidRPr="00C5303C">
        <w:t xml:space="preserve"> 31</w:t>
      </w:r>
      <w:r w:rsidRPr="00C5303C">
        <w:rPr>
          <w:vertAlign w:val="superscript"/>
        </w:rPr>
        <w:t>st</w:t>
      </w:r>
      <w:r w:rsidRPr="00C5303C">
        <w:t xml:space="preserve"> August 20</w:t>
      </w:r>
      <w:r w:rsidR="00507001">
        <w:t>2</w:t>
      </w:r>
      <w:r w:rsidR="00F00FED">
        <w:t>4</w:t>
      </w:r>
      <w:r w:rsidRPr="00C5303C">
        <w:t xml:space="preserve">. </w:t>
      </w:r>
    </w:p>
    <w:p w14:paraId="31121D98" w14:textId="77777777" w:rsidR="00C5303C" w:rsidRPr="00FF082B" w:rsidRDefault="00C5303C" w:rsidP="002B3EB4">
      <w:pPr>
        <w:jc w:val="both"/>
        <w:rPr>
          <w:b/>
        </w:rPr>
      </w:pPr>
      <w:r w:rsidRPr="00FF082B">
        <w:rPr>
          <w:b/>
        </w:rPr>
        <w:t>Age groups:</w:t>
      </w:r>
    </w:p>
    <w:tbl>
      <w:tblPr>
        <w:tblW w:w="9191" w:type="dxa"/>
        <w:jc w:val="center"/>
        <w:tblLook w:val="04A0" w:firstRow="1" w:lastRow="0" w:firstColumn="1" w:lastColumn="0" w:noHBand="0" w:noVBand="1"/>
      </w:tblPr>
      <w:tblGrid>
        <w:gridCol w:w="1482"/>
        <w:gridCol w:w="2958"/>
        <w:gridCol w:w="2030"/>
        <w:gridCol w:w="2721"/>
      </w:tblGrid>
      <w:tr w:rsidR="003C622E" w:rsidRPr="003C622E" w14:paraId="449A8890" w14:textId="77777777" w:rsidTr="002B3EB4">
        <w:trPr>
          <w:trHeight w:val="294"/>
          <w:jc w:val="center"/>
        </w:trPr>
        <w:tc>
          <w:tcPr>
            <w:tcW w:w="1482" w:type="dxa"/>
          </w:tcPr>
          <w:p w14:paraId="1F061A8D" w14:textId="77777777" w:rsidR="00C5303C" w:rsidRPr="00FF082B" w:rsidRDefault="00C5303C" w:rsidP="002B3EB4">
            <w:pPr>
              <w:jc w:val="both"/>
            </w:pPr>
            <w:r w:rsidRPr="00FF082B">
              <w:t>Under 13</w:t>
            </w:r>
          </w:p>
        </w:tc>
        <w:tc>
          <w:tcPr>
            <w:tcW w:w="2958" w:type="dxa"/>
          </w:tcPr>
          <w:p w14:paraId="48354DE4" w14:textId="77777777" w:rsidR="00C5303C" w:rsidRPr="00FF082B" w:rsidRDefault="00C5303C" w:rsidP="002B3EB4">
            <w:pPr>
              <w:jc w:val="both"/>
            </w:pPr>
            <w:r w:rsidRPr="00FF082B">
              <w:t>Academic year 7</w:t>
            </w:r>
          </w:p>
        </w:tc>
        <w:tc>
          <w:tcPr>
            <w:tcW w:w="2030" w:type="dxa"/>
          </w:tcPr>
          <w:p w14:paraId="3FFA0649" w14:textId="77777777" w:rsidR="00C5303C" w:rsidRPr="00FF082B" w:rsidRDefault="00C5303C" w:rsidP="002B3EB4">
            <w:pPr>
              <w:jc w:val="both"/>
            </w:pPr>
            <w:r w:rsidRPr="00FF082B">
              <w:t>Born between</w:t>
            </w:r>
          </w:p>
        </w:tc>
        <w:tc>
          <w:tcPr>
            <w:tcW w:w="2721" w:type="dxa"/>
          </w:tcPr>
          <w:p w14:paraId="75CFEBEB" w14:textId="58BBB84F" w:rsidR="00C5303C" w:rsidRPr="00FF082B" w:rsidRDefault="00C5303C" w:rsidP="002B3EB4">
            <w:pPr>
              <w:jc w:val="both"/>
            </w:pPr>
            <w:r w:rsidRPr="00FF082B">
              <w:t>01.09.</w:t>
            </w:r>
            <w:r w:rsidR="00DB03DC">
              <w:t>1</w:t>
            </w:r>
            <w:r w:rsidR="00F00FED">
              <w:t>2</w:t>
            </w:r>
            <w:r w:rsidRPr="00FF082B">
              <w:t xml:space="preserve"> &amp; 31.08.</w:t>
            </w:r>
            <w:r w:rsidR="00C37E81">
              <w:t>1</w:t>
            </w:r>
            <w:r w:rsidR="00F00FED">
              <w:t>3</w:t>
            </w:r>
          </w:p>
        </w:tc>
      </w:tr>
      <w:tr w:rsidR="003C622E" w:rsidRPr="003C622E" w14:paraId="0BD4233F" w14:textId="77777777" w:rsidTr="002B3EB4">
        <w:trPr>
          <w:trHeight w:val="294"/>
          <w:jc w:val="center"/>
        </w:trPr>
        <w:tc>
          <w:tcPr>
            <w:tcW w:w="1482" w:type="dxa"/>
          </w:tcPr>
          <w:p w14:paraId="7775CF41" w14:textId="77777777" w:rsidR="00C5303C" w:rsidRPr="00FF082B" w:rsidRDefault="00C5303C" w:rsidP="002B3EB4">
            <w:pPr>
              <w:jc w:val="both"/>
            </w:pPr>
            <w:r w:rsidRPr="00FF082B">
              <w:t>Under 15</w:t>
            </w:r>
          </w:p>
        </w:tc>
        <w:tc>
          <w:tcPr>
            <w:tcW w:w="2958" w:type="dxa"/>
          </w:tcPr>
          <w:p w14:paraId="7D9CF3BC" w14:textId="77777777" w:rsidR="00C5303C" w:rsidRPr="00FF082B" w:rsidRDefault="00C5303C" w:rsidP="002B3EB4">
            <w:pPr>
              <w:jc w:val="both"/>
            </w:pPr>
            <w:r w:rsidRPr="00FF082B">
              <w:t>Academic years 8/9</w:t>
            </w:r>
          </w:p>
        </w:tc>
        <w:tc>
          <w:tcPr>
            <w:tcW w:w="2030" w:type="dxa"/>
          </w:tcPr>
          <w:p w14:paraId="093F6EB5" w14:textId="77777777" w:rsidR="00C5303C" w:rsidRPr="00FF082B" w:rsidRDefault="00C5303C" w:rsidP="002B3EB4">
            <w:pPr>
              <w:jc w:val="both"/>
            </w:pPr>
            <w:r w:rsidRPr="00FF082B">
              <w:t>Born between</w:t>
            </w:r>
          </w:p>
        </w:tc>
        <w:tc>
          <w:tcPr>
            <w:tcW w:w="2721" w:type="dxa"/>
          </w:tcPr>
          <w:p w14:paraId="6186CF86" w14:textId="3C0C5A5F" w:rsidR="00C5303C" w:rsidRPr="00FF082B" w:rsidRDefault="00D31A7E" w:rsidP="002B3EB4">
            <w:pPr>
              <w:jc w:val="both"/>
            </w:pPr>
            <w:r>
              <w:t>01.09.</w:t>
            </w:r>
            <w:r w:rsidR="00F00FED">
              <w:t>10</w:t>
            </w:r>
            <w:r w:rsidR="00C5303C" w:rsidRPr="00FF082B">
              <w:t xml:space="preserve"> &amp; 31.08.</w:t>
            </w:r>
            <w:r w:rsidR="00DB03DC">
              <w:t>1</w:t>
            </w:r>
            <w:r w:rsidR="00F00FED">
              <w:t>2</w:t>
            </w:r>
          </w:p>
        </w:tc>
      </w:tr>
      <w:tr w:rsidR="003C622E" w:rsidRPr="003C622E" w14:paraId="27F2AC22" w14:textId="77777777" w:rsidTr="002B3EB4">
        <w:trPr>
          <w:trHeight w:val="308"/>
          <w:jc w:val="center"/>
        </w:trPr>
        <w:tc>
          <w:tcPr>
            <w:tcW w:w="1482" w:type="dxa"/>
          </w:tcPr>
          <w:p w14:paraId="6458DA03" w14:textId="77777777" w:rsidR="00C5303C" w:rsidRPr="00FF082B" w:rsidRDefault="00C5303C" w:rsidP="002B3EB4">
            <w:pPr>
              <w:jc w:val="both"/>
            </w:pPr>
            <w:r w:rsidRPr="00FF082B">
              <w:t>Under 17</w:t>
            </w:r>
          </w:p>
        </w:tc>
        <w:tc>
          <w:tcPr>
            <w:tcW w:w="2958" w:type="dxa"/>
          </w:tcPr>
          <w:p w14:paraId="3FB092C9" w14:textId="77777777" w:rsidR="00C5303C" w:rsidRPr="00FF082B" w:rsidRDefault="00C5303C" w:rsidP="002B3EB4">
            <w:pPr>
              <w:jc w:val="both"/>
            </w:pPr>
            <w:r w:rsidRPr="00FF082B">
              <w:t>Academic years 10/11</w:t>
            </w:r>
          </w:p>
        </w:tc>
        <w:tc>
          <w:tcPr>
            <w:tcW w:w="2030" w:type="dxa"/>
          </w:tcPr>
          <w:p w14:paraId="73FBFFDC" w14:textId="77777777" w:rsidR="00C5303C" w:rsidRPr="00FF082B" w:rsidRDefault="00C5303C" w:rsidP="002B3EB4">
            <w:pPr>
              <w:jc w:val="both"/>
            </w:pPr>
            <w:r w:rsidRPr="00FF082B">
              <w:t>Born between</w:t>
            </w:r>
          </w:p>
        </w:tc>
        <w:tc>
          <w:tcPr>
            <w:tcW w:w="2721" w:type="dxa"/>
          </w:tcPr>
          <w:p w14:paraId="259388C5" w14:textId="7DBE055B" w:rsidR="00C5303C" w:rsidRPr="00FF082B" w:rsidRDefault="00C5303C" w:rsidP="002B3EB4">
            <w:pPr>
              <w:jc w:val="both"/>
            </w:pPr>
            <w:r w:rsidRPr="00FF082B">
              <w:t>01.09.</w:t>
            </w:r>
            <w:r w:rsidR="00C915BA">
              <w:t>0</w:t>
            </w:r>
            <w:r w:rsidR="00F00FED">
              <w:t>8</w:t>
            </w:r>
            <w:r w:rsidRPr="00FF082B">
              <w:t xml:space="preserve"> &amp; 31.08.</w:t>
            </w:r>
            <w:r w:rsidR="00F00FED">
              <w:t>10</w:t>
            </w:r>
          </w:p>
        </w:tc>
      </w:tr>
      <w:tr w:rsidR="003C622E" w:rsidRPr="003C622E" w14:paraId="22D7CE58" w14:textId="77777777" w:rsidTr="002B3EB4">
        <w:trPr>
          <w:trHeight w:val="308"/>
          <w:jc w:val="center"/>
        </w:trPr>
        <w:tc>
          <w:tcPr>
            <w:tcW w:w="1482" w:type="dxa"/>
          </w:tcPr>
          <w:p w14:paraId="23C26188" w14:textId="77777777" w:rsidR="00C5303C" w:rsidRPr="00FF082B" w:rsidRDefault="00C5303C" w:rsidP="002B3EB4">
            <w:pPr>
              <w:jc w:val="both"/>
            </w:pPr>
            <w:r w:rsidRPr="00FF082B">
              <w:t>Under 19</w:t>
            </w:r>
          </w:p>
        </w:tc>
        <w:tc>
          <w:tcPr>
            <w:tcW w:w="2958" w:type="dxa"/>
          </w:tcPr>
          <w:p w14:paraId="73245553" w14:textId="77777777" w:rsidR="00C5303C" w:rsidRPr="00FF082B" w:rsidRDefault="00C5303C" w:rsidP="002B3EB4">
            <w:pPr>
              <w:jc w:val="both"/>
            </w:pPr>
            <w:r w:rsidRPr="00FF082B">
              <w:t>Academic years 12/13</w:t>
            </w:r>
          </w:p>
        </w:tc>
        <w:tc>
          <w:tcPr>
            <w:tcW w:w="2030" w:type="dxa"/>
          </w:tcPr>
          <w:p w14:paraId="53EA56D3" w14:textId="77777777" w:rsidR="00C5303C" w:rsidRPr="00FF082B" w:rsidRDefault="00C5303C" w:rsidP="002B3EB4">
            <w:pPr>
              <w:jc w:val="both"/>
            </w:pPr>
            <w:r w:rsidRPr="00FF082B">
              <w:t>Born between</w:t>
            </w:r>
          </w:p>
        </w:tc>
        <w:tc>
          <w:tcPr>
            <w:tcW w:w="2721" w:type="dxa"/>
          </w:tcPr>
          <w:p w14:paraId="6011B84A" w14:textId="7017F891" w:rsidR="00C5303C" w:rsidRPr="00FF082B" w:rsidRDefault="00B10318" w:rsidP="002B3EB4">
            <w:pPr>
              <w:jc w:val="both"/>
            </w:pPr>
            <w:r>
              <w:t>01.09.0</w:t>
            </w:r>
            <w:r w:rsidR="00F00FED">
              <w:t>6</w:t>
            </w:r>
            <w:r w:rsidR="00C5303C" w:rsidRPr="00FF082B">
              <w:t xml:space="preserve"> &amp; 31.08.</w:t>
            </w:r>
            <w:r w:rsidR="00C915BA">
              <w:t>0</w:t>
            </w:r>
            <w:r w:rsidR="00F00FED">
              <w:t>8</w:t>
            </w:r>
          </w:p>
        </w:tc>
      </w:tr>
    </w:tbl>
    <w:p w14:paraId="4C13C92E" w14:textId="77777777" w:rsidR="00C5303C" w:rsidRPr="00FF082B" w:rsidRDefault="00C5303C" w:rsidP="00254EB6">
      <w:pPr>
        <w:tabs>
          <w:tab w:val="right" w:pos="3240"/>
        </w:tabs>
        <w:jc w:val="both"/>
        <w:rPr>
          <w:color w:val="333333"/>
        </w:rPr>
      </w:pPr>
    </w:p>
    <w:p w14:paraId="2E19C0EE" w14:textId="6F5D6BE4" w:rsidR="002B3EB4" w:rsidRDefault="002B3EB4" w:rsidP="002B3EB4">
      <w:pPr>
        <w:tabs>
          <w:tab w:val="right" w:pos="3240"/>
        </w:tabs>
        <w:jc w:val="both"/>
      </w:pPr>
      <w:r>
        <w:rPr>
          <w:color w:val="333333"/>
          <w:sz w:val="22"/>
        </w:rPr>
        <w:t xml:space="preserve">Results and any other information will be posted on the </w:t>
      </w:r>
      <w:r w:rsidR="001144A6">
        <w:rPr>
          <w:color w:val="333333"/>
          <w:sz w:val="22"/>
        </w:rPr>
        <w:t>school’s</w:t>
      </w:r>
      <w:r>
        <w:rPr>
          <w:color w:val="333333"/>
          <w:sz w:val="22"/>
        </w:rPr>
        <w:t xml:space="preserve"> section of the Berkshire Athletics Association Website </w:t>
      </w:r>
      <w:hyperlink r:id="rId7" w:history="1">
        <w:r>
          <w:rPr>
            <w:rStyle w:val="Hyperlink"/>
          </w:rPr>
          <w:t>http://www.berkshireathletics.org.uk/content/schools</w:t>
        </w:r>
      </w:hyperlink>
      <w:r>
        <w:t xml:space="preserve"> </w:t>
      </w:r>
    </w:p>
    <w:p w14:paraId="6E00F01A" w14:textId="0895625C" w:rsidR="001144A6" w:rsidRDefault="001144A6" w:rsidP="002B3EB4">
      <w:pPr>
        <w:tabs>
          <w:tab w:val="right" w:pos="3240"/>
        </w:tabs>
        <w:jc w:val="both"/>
      </w:pPr>
      <w:r>
        <w:t xml:space="preserve">And Twitter – </w:t>
      </w:r>
      <w:hyperlink r:id="rId8" w:history="1">
        <w:r w:rsidR="00107B7B" w:rsidRPr="008146A2">
          <w:rPr>
            <w:rStyle w:val="Hyperlink"/>
          </w:rPr>
          <w:t>https://twitter.com/BerksSchoolsAA</w:t>
        </w:r>
      </w:hyperlink>
      <w:r w:rsidR="00107B7B">
        <w:t xml:space="preserve"> </w:t>
      </w:r>
    </w:p>
    <w:p w14:paraId="1EE4C646" w14:textId="3A2A1B4D" w:rsidR="001144A6" w:rsidRDefault="001144A6" w:rsidP="002B3EB4">
      <w:pPr>
        <w:tabs>
          <w:tab w:val="right" w:pos="3240"/>
        </w:tabs>
        <w:jc w:val="both"/>
      </w:pPr>
      <w:r>
        <w:t xml:space="preserve">And Facebook – </w:t>
      </w:r>
      <w:hyperlink r:id="rId9" w:history="1">
        <w:r w:rsidR="00107B7B" w:rsidRPr="008146A2">
          <w:rPr>
            <w:rStyle w:val="Hyperlink"/>
          </w:rPr>
          <w:t>https://www.facebook.com/BerkshireSchoolsAA</w:t>
        </w:r>
      </w:hyperlink>
      <w:r w:rsidR="00107B7B">
        <w:t xml:space="preserve"> </w:t>
      </w:r>
    </w:p>
    <w:p w14:paraId="0014ACC8" w14:textId="7754B256" w:rsidR="001144A6" w:rsidRDefault="009D0E88" w:rsidP="002B3EB4">
      <w:pPr>
        <w:tabs>
          <w:tab w:val="right" w:pos="3240"/>
        </w:tabs>
        <w:jc w:val="both"/>
        <w:rPr>
          <w:color w:val="333333"/>
          <w:sz w:val="22"/>
        </w:rPr>
      </w:pPr>
      <w:r>
        <w:t xml:space="preserve">Or email - </w:t>
      </w:r>
      <w:hyperlink r:id="rId10" w:history="1">
        <w:r w:rsidR="001144A6" w:rsidRPr="008146A2">
          <w:rPr>
            <w:rStyle w:val="Hyperlink"/>
          </w:rPr>
          <w:t>Berkshireschoolsaa@gmail.com</w:t>
        </w:r>
      </w:hyperlink>
    </w:p>
    <w:p w14:paraId="2D0B2E6C" w14:textId="77777777" w:rsidR="002B3EB4" w:rsidRDefault="002B3EB4" w:rsidP="00254EB6">
      <w:pPr>
        <w:tabs>
          <w:tab w:val="right" w:pos="3240"/>
        </w:tabs>
        <w:jc w:val="center"/>
        <w:rPr>
          <w:color w:val="333333"/>
          <w:sz w:val="22"/>
        </w:rPr>
      </w:pPr>
    </w:p>
    <w:p w14:paraId="2100B569" w14:textId="217414A4" w:rsidR="00254EB6" w:rsidRDefault="008C1348" w:rsidP="00254EB6">
      <w:pPr>
        <w:tabs>
          <w:tab w:val="right" w:pos="3240"/>
        </w:tabs>
        <w:jc w:val="center"/>
        <w:rPr>
          <w:color w:val="333333"/>
          <w:sz w:val="22"/>
        </w:rPr>
      </w:pPr>
      <w:r>
        <w:rPr>
          <w:color w:val="333333"/>
          <w:sz w:val="22"/>
        </w:rPr>
        <w:t>We</w:t>
      </w:r>
      <w:r w:rsidR="0033511B">
        <w:rPr>
          <w:color w:val="333333"/>
          <w:sz w:val="22"/>
        </w:rPr>
        <w:t xml:space="preserve"> look forwards to receiving your entries and to seeing you on Saturday</w:t>
      </w:r>
      <w:r w:rsidR="001144A6">
        <w:rPr>
          <w:color w:val="333333"/>
          <w:sz w:val="22"/>
        </w:rPr>
        <w:t xml:space="preserve"> </w:t>
      </w:r>
      <w:r w:rsidR="00F00FED">
        <w:rPr>
          <w:color w:val="333333"/>
          <w:sz w:val="22"/>
        </w:rPr>
        <w:t>18</w:t>
      </w:r>
      <w:r w:rsidR="003637CB" w:rsidRPr="003637CB">
        <w:rPr>
          <w:color w:val="333333"/>
          <w:sz w:val="22"/>
          <w:vertAlign w:val="superscript"/>
        </w:rPr>
        <w:t>th</w:t>
      </w:r>
      <w:r w:rsidR="003637CB">
        <w:rPr>
          <w:color w:val="333333"/>
          <w:sz w:val="22"/>
        </w:rPr>
        <w:t xml:space="preserve"> </w:t>
      </w:r>
      <w:r w:rsidR="0033511B">
        <w:rPr>
          <w:color w:val="333333"/>
          <w:sz w:val="22"/>
        </w:rPr>
        <w:t>January 20</w:t>
      </w:r>
      <w:r w:rsidR="00507001">
        <w:rPr>
          <w:color w:val="333333"/>
          <w:sz w:val="22"/>
        </w:rPr>
        <w:t>2</w:t>
      </w:r>
      <w:r w:rsidR="00F00FED">
        <w:rPr>
          <w:color w:val="333333"/>
          <w:sz w:val="22"/>
        </w:rPr>
        <w:t>5</w:t>
      </w:r>
      <w:r w:rsidR="0033511B">
        <w:rPr>
          <w:color w:val="333333"/>
          <w:sz w:val="22"/>
        </w:rPr>
        <w:t xml:space="preserve"> at </w:t>
      </w:r>
      <w:r w:rsidR="00DA3FEE">
        <w:rPr>
          <w:color w:val="333333"/>
          <w:sz w:val="22"/>
        </w:rPr>
        <w:t>Newbury</w:t>
      </w:r>
      <w:r w:rsidR="0033511B">
        <w:rPr>
          <w:color w:val="333333"/>
          <w:sz w:val="22"/>
        </w:rPr>
        <w:t>.</w:t>
      </w:r>
    </w:p>
    <w:p w14:paraId="333C3E42" w14:textId="77777777" w:rsidR="004D7CBA" w:rsidRDefault="004D7CBA">
      <w:pPr>
        <w:rPr>
          <w:sz w:val="22"/>
        </w:rPr>
      </w:pPr>
    </w:p>
    <w:p w14:paraId="292D3DE6" w14:textId="77777777" w:rsidR="004D7CBA" w:rsidRDefault="004D7CBA">
      <w:pPr>
        <w:rPr>
          <w:sz w:val="22"/>
        </w:rPr>
      </w:pPr>
      <w:r>
        <w:rPr>
          <w:sz w:val="22"/>
        </w:rPr>
        <w:t>Best Wishes</w:t>
      </w:r>
    </w:p>
    <w:p w14:paraId="47AC64D0" w14:textId="77777777" w:rsidR="004D7CBA" w:rsidRPr="00FF082B" w:rsidRDefault="00FF082B">
      <w:pPr>
        <w:rPr>
          <w:rFonts w:ascii="Brush Script MT" w:hAnsi="Brush Script MT"/>
          <w:sz w:val="40"/>
          <w:szCs w:val="40"/>
        </w:rPr>
      </w:pPr>
      <w:r w:rsidRPr="00FF082B">
        <w:rPr>
          <w:rFonts w:ascii="Brush Script MT" w:hAnsi="Brush Script MT"/>
          <w:sz w:val="40"/>
          <w:szCs w:val="40"/>
        </w:rPr>
        <w:t xml:space="preserve">Pip </w:t>
      </w:r>
      <w:r w:rsidR="00F601DE">
        <w:rPr>
          <w:rFonts w:ascii="Brush Script MT" w:hAnsi="Brush Script MT"/>
          <w:sz w:val="40"/>
          <w:szCs w:val="40"/>
        </w:rPr>
        <w:t>Kirkby</w:t>
      </w:r>
      <w:r w:rsidRPr="00FF082B">
        <w:rPr>
          <w:rFonts w:ascii="Brush Script MT" w:hAnsi="Brush Script MT"/>
          <w:sz w:val="40"/>
          <w:szCs w:val="40"/>
        </w:rPr>
        <w:t xml:space="preserve"> &amp; Jill Wright</w:t>
      </w:r>
    </w:p>
    <w:p w14:paraId="3BA46B9C" w14:textId="77777777" w:rsidR="004D7CBA" w:rsidRDefault="0033511B">
      <w:pPr>
        <w:rPr>
          <w:sz w:val="22"/>
        </w:rPr>
      </w:pPr>
      <w:r>
        <w:rPr>
          <w:sz w:val="22"/>
        </w:rPr>
        <w:t>Berkshire Cross Country Secretaries</w:t>
      </w:r>
      <w:r w:rsidR="004D7CBA">
        <w:rPr>
          <w:sz w:val="22"/>
        </w:rPr>
        <w:t>.</w:t>
      </w:r>
    </w:p>
    <w:p w14:paraId="2DC116AA" w14:textId="77777777" w:rsidR="002B3EB4" w:rsidRDefault="002B3EB4" w:rsidP="00F601DE">
      <w:pPr>
        <w:jc w:val="center"/>
        <w:rPr>
          <w:b/>
          <w:sz w:val="28"/>
          <w:szCs w:val="28"/>
        </w:rPr>
      </w:pPr>
    </w:p>
    <w:p w14:paraId="638F4D2D" w14:textId="04374EEF" w:rsidR="00F601DE" w:rsidRPr="00F601DE" w:rsidRDefault="0033511B" w:rsidP="00F601DE">
      <w:pPr>
        <w:jc w:val="center"/>
        <w:rPr>
          <w:b/>
          <w:sz w:val="28"/>
          <w:szCs w:val="28"/>
        </w:rPr>
      </w:pPr>
      <w:r w:rsidRPr="00741AFE">
        <w:rPr>
          <w:b/>
          <w:sz w:val="28"/>
          <w:szCs w:val="28"/>
        </w:rPr>
        <w:t xml:space="preserve">PLEASE COMPLETE THE ATTACHED ENTRY FORMS AND RETURN TO PIP </w:t>
      </w:r>
      <w:r w:rsidR="00F601DE">
        <w:rPr>
          <w:b/>
          <w:sz w:val="28"/>
          <w:szCs w:val="28"/>
        </w:rPr>
        <w:t>KIRKBY</w:t>
      </w:r>
      <w:r w:rsidRPr="00741AFE">
        <w:rPr>
          <w:b/>
          <w:sz w:val="28"/>
          <w:szCs w:val="28"/>
        </w:rPr>
        <w:t xml:space="preserve"> BY </w:t>
      </w:r>
      <w:r w:rsidR="00B10318" w:rsidRPr="009D0E88">
        <w:rPr>
          <w:b/>
          <w:sz w:val="28"/>
          <w:szCs w:val="28"/>
          <w:highlight w:val="yellow"/>
        </w:rPr>
        <w:t>FRI</w:t>
      </w:r>
      <w:r w:rsidRPr="009D0E88">
        <w:rPr>
          <w:b/>
          <w:sz w:val="28"/>
          <w:szCs w:val="28"/>
          <w:highlight w:val="yellow"/>
        </w:rPr>
        <w:t>DAY</w:t>
      </w:r>
      <w:r w:rsidR="00876147" w:rsidRPr="009D0E88">
        <w:rPr>
          <w:b/>
          <w:sz w:val="28"/>
          <w:szCs w:val="28"/>
          <w:highlight w:val="yellow"/>
        </w:rPr>
        <w:t xml:space="preserve"> </w:t>
      </w:r>
      <w:r w:rsidR="00B10318" w:rsidRPr="009D0E88">
        <w:rPr>
          <w:b/>
          <w:sz w:val="28"/>
          <w:szCs w:val="28"/>
          <w:highlight w:val="yellow"/>
        </w:rPr>
        <w:t>1</w:t>
      </w:r>
      <w:r w:rsidR="00F00FED">
        <w:rPr>
          <w:b/>
          <w:sz w:val="28"/>
          <w:szCs w:val="28"/>
          <w:highlight w:val="yellow"/>
        </w:rPr>
        <w:t>0</w:t>
      </w:r>
      <w:r w:rsidR="009D0E88" w:rsidRPr="009D0E88">
        <w:rPr>
          <w:b/>
          <w:sz w:val="28"/>
          <w:szCs w:val="28"/>
          <w:highlight w:val="yellow"/>
          <w:vertAlign w:val="superscript"/>
        </w:rPr>
        <w:t>t</w:t>
      </w:r>
      <w:r w:rsidR="00876147" w:rsidRPr="009D0E88">
        <w:rPr>
          <w:b/>
          <w:sz w:val="28"/>
          <w:szCs w:val="28"/>
          <w:highlight w:val="yellow"/>
          <w:vertAlign w:val="superscript"/>
        </w:rPr>
        <w:t>h</w:t>
      </w:r>
      <w:r w:rsidR="00876147" w:rsidRPr="009D0E88">
        <w:rPr>
          <w:b/>
          <w:sz w:val="28"/>
          <w:szCs w:val="28"/>
          <w:highlight w:val="yellow"/>
        </w:rPr>
        <w:t xml:space="preserve"> </w:t>
      </w:r>
      <w:r w:rsidRPr="009D0E88">
        <w:rPr>
          <w:b/>
          <w:sz w:val="28"/>
          <w:szCs w:val="28"/>
          <w:highlight w:val="yellow"/>
        </w:rPr>
        <w:t>JANUARY 20</w:t>
      </w:r>
      <w:r w:rsidR="00507001" w:rsidRPr="00F00FED">
        <w:rPr>
          <w:b/>
          <w:sz w:val="28"/>
          <w:szCs w:val="28"/>
          <w:highlight w:val="yellow"/>
        </w:rPr>
        <w:t>2</w:t>
      </w:r>
      <w:r w:rsidR="00F00FED" w:rsidRPr="00F00FED">
        <w:rPr>
          <w:b/>
          <w:sz w:val="28"/>
          <w:szCs w:val="28"/>
          <w:highlight w:val="yellow"/>
        </w:rPr>
        <w:t>5</w:t>
      </w:r>
      <w:r w:rsidRPr="00741AFE">
        <w:rPr>
          <w:b/>
          <w:sz w:val="28"/>
          <w:szCs w:val="28"/>
        </w:rPr>
        <w:t xml:space="preserve"> BY EMAIL</w:t>
      </w:r>
      <w:r w:rsidR="00153BF3">
        <w:rPr>
          <w:b/>
          <w:sz w:val="28"/>
          <w:szCs w:val="28"/>
        </w:rPr>
        <w:t xml:space="preserve"> (</w:t>
      </w:r>
      <w:hyperlink r:id="rId11" w:history="1">
        <w:r w:rsidR="003637CB" w:rsidRPr="002E71C1">
          <w:rPr>
            <w:rStyle w:val="Hyperlink"/>
            <w:b/>
            <w:sz w:val="28"/>
            <w:szCs w:val="28"/>
          </w:rPr>
          <w:t>berkshireschoolsaa@gmail.com</w:t>
        </w:r>
      </w:hyperlink>
      <w:r w:rsidR="00F601DE">
        <w:rPr>
          <w:b/>
          <w:sz w:val="28"/>
          <w:szCs w:val="28"/>
        </w:rPr>
        <w:t xml:space="preserve">) </w:t>
      </w:r>
    </w:p>
    <w:sectPr w:rsidR="00F601DE" w:rsidRPr="00F601DE" w:rsidSect="00395BF9">
      <w:footnotePr>
        <w:pos w:val="beneathText"/>
      </w:footnotePr>
      <w:type w:val="continuous"/>
      <w:pgSz w:w="11905" w:h="16837"/>
      <w:pgMar w:top="426" w:right="566" w:bottom="257" w:left="76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8BC6F96"/>
    <w:multiLevelType w:val="hybridMultilevel"/>
    <w:tmpl w:val="5BCC0F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F93DEA"/>
    <w:multiLevelType w:val="hybridMultilevel"/>
    <w:tmpl w:val="CD302BAE"/>
    <w:lvl w:ilvl="0" w:tplc="F88CCF2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763F96"/>
    <w:multiLevelType w:val="hybridMultilevel"/>
    <w:tmpl w:val="1D582374"/>
    <w:lvl w:ilvl="0" w:tplc="2758A0A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B33E62"/>
    <w:multiLevelType w:val="hybridMultilevel"/>
    <w:tmpl w:val="DB98E43A"/>
    <w:lvl w:ilvl="0" w:tplc="2758A0A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2433221">
    <w:abstractNumId w:val="0"/>
  </w:num>
  <w:num w:numId="2" w16cid:durableId="1461847595">
    <w:abstractNumId w:val="1"/>
  </w:num>
  <w:num w:numId="3" w16cid:durableId="1188376407">
    <w:abstractNumId w:val="2"/>
  </w:num>
  <w:num w:numId="4" w16cid:durableId="1614165874">
    <w:abstractNumId w:val="5"/>
  </w:num>
  <w:num w:numId="5" w16cid:durableId="801922243">
    <w:abstractNumId w:val="4"/>
  </w:num>
  <w:num w:numId="6" w16cid:durableId="4083573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BDE"/>
    <w:rsid w:val="00010774"/>
    <w:rsid w:val="000506AF"/>
    <w:rsid w:val="000622D0"/>
    <w:rsid w:val="000729AB"/>
    <w:rsid w:val="00084426"/>
    <w:rsid w:val="0008514F"/>
    <w:rsid w:val="000A3DFE"/>
    <w:rsid w:val="000D37BF"/>
    <w:rsid w:val="000E3ACB"/>
    <w:rsid w:val="00103D88"/>
    <w:rsid w:val="00107B7B"/>
    <w:rsid w:val="001144A6"/>
    <w:rsid w:val="0012342E"/>
    <w:rsid w:val="00153BF3"/>
    <w:rsid w:val="00156210"/>
    <w:rsid w:val="001719FE"/>
    <w:rsid w:val="0019230D"/>
    <w:rsid w:val="001C4BDE"/>
    <w:rsid w:val="001D2FF7"/>
    <w:rsid w:val="001E322C"/>
    <w:rsid w:val="002055C5"/>
    <w:rsid w:val="00217E95"/>
    <w:rsid w:val="00254EB6"/>
    <w:rsid w:val="00266C59"/>
    <w:rsid w:val="0026744B"/>
    <w:rsid w:val="0028566B"/>
    <w:rsid w:val="0029261A"/>
    <w:rsid w:val="002B3EB4"/>
    <w:rsid w:val="00323807"/>
    <w:rsid w:val="0033511B"/>
    <w:rsid w:val="00357C50"/>
    <w:rsid w:val="003637CB"/>
    <w:rsid w:val="00381F24"/>
    <w:rsid w:val="00395BF9"/>
    <w:rsid w:val="003A2259"/>
    <w:rsid w:val="003B1E72"/>
    <w:rsid w:val="003C622E"/>
    <w:rsid w:val="003D3FE8"/>
    <w:rsid w:val="004127DA"/>
    <w:rsid w:val="004665C6"/>
    <w:rsid w:val="00472BBB"/>
    <w:rsid w:val="00481DD3"/>
    <w:rsid w:val="004C710F"/>
    <w:rsid w:val="004D7CBA"/>
    <w:rsid w:val="004E1E34"/>
    <w:rsid w:val="00507001"/>
    <w:rsid w:val="005455F0"/>
    <w:rsid w:val="00550872"/>
    <w:rsid w:val="00551CE1"/>
    <w:rsid w:val="005A0477"/>
    <w:rsid w:val="005D03AC"/>
    <w:rsid w:val="006140CC"/>
    <w:rsid w:val="00646CA0"/>
    <w:rsid w:val="00687DE2"/>
    <w:rsid w:val="006977FB"/>
    <w:rsid w:val="006A21FE"/>
    <w:rsid w:val="006A2903"/>
    <w:rsid w:val="006E24C8"/>
    <w:rsid w:val="00711B7B"/>
    <w:rsid w:val="00717379"/>
    <w:rsid w:val="0072092D"/>
    <w:rsid w:val="00722C11"/>
    <w:rsid w:val="007236B1"/>
    <w:rsid w:val="00723F46"/>
    <w:rsid w:val="00741AFE"/>
    <w:rsid w:val="00774432"/>
    <w:rsid w:val="00793AEF"/>
    <w:rsid w:val="007A7274"/>
    <w:rsid w:val="007E176F"/>
    <w:rsid w:val="007E2387"/>
    <w:rsid w:val="007E3512"/>
    <w:rsid w:val="0084629E"/>
    <w:rsid w:val="00876147"/>
    <w:rsid w:val="0088491F"/>
    <w:rsid w:val="00891C9F"/>
    <w:rsid w:val="0089786D"/>
    <w:rsid w:val="008A3ECA"/>
    <w:rsid w:val="008A5DC6"/>
    <w:rsid w:val="008C1348"/>
    <w:rsid w:val="008F2A70"/>
    <w:rsid w:val="008F3820"/>
    <w:rsid w:val="00903B58"/>
    <w:rsid w:val="009158A0"/>
    <w:rsid w:val="00930ED4"/>
    <w:rsid w:val="00944117"/>
    <w:rsid w:val="00956B05"/>
    <w:rsid w:val="0097447F"/>
    <w:rsid w:val="00996E6E"/>
    <w:rsid w:val="009D0E88"/>
    <w:rsid w:val="009D32F3"/>
    <w:rsid w:val="009E0613"/>
    <w:rsid w:val="009E1A89"/>
    <w:rsid w:val="00A4220C"/>
    <w:rsid w:val="00A55B61"/>
    <w:rsid w:val="00A76531"/>
    <w:rsid w:val="00A92AF3"/>
    <w:rsid w:val="00AC69A6"/>
    <w:rsid w:val="00AE7C79"/>
    <w:rsid w:val="00B03609"/>
    <w:rsid w:val="00B068F9"/>
    <w:rsid w:val="00B10318"/>
    <w:rsid w:val="00B32AD2"/>
    <w:rsid w:val="00B34B2A"/>
    <w:rsid w:val="00B54B3C"/>
    <w:rsid w:val="00B61861"/>
    <w:rsid w:val="00B70E87"/>
    <w:rsid w:val="00BA4C26"/>
    <w:rsid w:val="00BB7B37"/>
    <w:rsid w:val="00BD30A8"/>
    <w:rsid w:val="00BF66FB"/>
    <w:rsid w:val="00BF6F86"/>
    <w:rsid w:val="00C37E81"/>
    <w:rsid w:val="00C5303C"/>
    <w:rsid w:val="00C724FF"/>
    <w:rsid w:val="00C85C2D"/>
    <w:rsid w:val="00C915BA"/>
    <w:rsid w:val="00C94C20"/>
    <w:rsid w:val="00CA1367"/>
    <w:rsid w:val="00CB6D9F"/>
    <w:rsid w:val="00CD730D"/>
    <w:rsid w:val="00CE6DFD"/>
    <w:rsid w:val="00D126A7"/>
    <w:rsid w:val="00D13711"/>
    <w:rsid w:val="00D30880"/>
    <w:rsid w:val="00D31A7E"/>
    <w:rsid w:val="00D52878"/>
    <w:rsid w:val="00DA3FEE"/>
    <w:rsid w:val="00DB03DC"/>
    <w:rsid w:val="00DB2058"/>
    <w:rsid w:val="00DC54AF"/>
    <w:rsid w:val="00DD514A"/>
    <w:rsid w:val="00DD7597"/>
    <w:rsid w:val="00DF53CC"/>
    <w:rsid w:val="00E8763F"/>
    <w:rsid w:val="00E921B6"/>
    <w:rsid w:val="00EF64A4"/>
    <w:rsid w:val="00F00FED"/>
    <w:rsid w:val="00F23091"/>
    <w:rsid w:val="00F3023C"/>
    <w:rsid w:val="00F44DBE"/>
    <w:rsid w:val="00F601DE"/>
    <w:rsid w:val="00F7089D"/>
    <w:rsid w:val="00F77AE5"/>
    <w:rsid w:val="00F92BA1"/>
    <w:rsid w:val="00FB047D"/>
    <w:rsid w:val="00FE11F7"/>
    <w:rsid w:val="00FF0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8D8D6"/>
  <w15:docId w15:val="{5AD7F60F-6B3F-4D47-A52C-214414594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6DFD"/>
    <w:pPr>
      <w:suppressAutoHyphens/>
    </w:pPr>
    <w:rPr>
      <w:sz w:val="24"/>
      <w:szCs w:val="24"/>
      <w:lang w:eastAsia="ar-SA"/>
    </w:rPr>
  </w:style>
  <w:style w:type="paragraph" w:styleId="Heading1">
    <w:name w:val="heading 1"/>
    <w:basedOn w:val="Normal"/>
    <w:next w:val="Normal"/>
    <w:qFormat/>
    <w:rsid w:val="00CE6DFD"/>
    <w:pPr>
      <w:keepNext/>
      <w:outlineLvl w:val="0"/>
    </w:pPr>
    <w:rPr>
      <w:sz w:val="28"/>
    </w:rPr>
  </w:style>
  <w:style w:type="paragraph" w:styleId="Heading2">
    <w:name w:val="heading 2"/>
    <w:basedOn w:val="Normal"/>
    <w:next w:val="Normal"/>
    <w:qFormat/>
    <w:rsid w:val="00CE6DFD"/>
    <w:pPr>
      <w:keepNext/>
      <w:outlineLvl w:val="1"/>
    </w:pPr>
    <w:rPr>
      <w:b/>
      <w:bCs/>
      <w:color w:val="333333"/>
      <w:sz w:val="22"/>
    </w:rPr>
  </w:style>
  <w:style w:type="paragraph" w:styleId="Heading3">
    <w:name w:val="heading 3"/>
    <w:basedOn w:val="Normal"/>
    <w:next w:val="Normal"/>
    <w:qFormat/>
    <w:rsid w:val="00CE6DFD"/>
    <w:pPr>
      <w:keepNext/>
      <w:outlineLvl w:val="2"/>
    </w:pPr>
    <w:rPr>
      <w:b/>
      <w:bCs/>
    </w:rPr>
  </w:style>
  <w:style w:type="paragraph" w:styleId="Heading4">
    <w:name w:val="heading 4"/>
    <w:basedOn w:val="Normal"/>
    <w:next w:val="Normal"/>
    <w:qFormat/>
    <w:rsid w:val="00CE6DFD"/>
    <w:pPr>
      <w:keepNext/>
      <w:jc w:val="center"/>
      <w:outlineLvl w:val="3"/>
    </w:pPr>
    <w:rPr>
      <w:b/>
      <w:bCs/>
      <w:sz w:val="32"/>
    </w:rPr>
  </w:style>
  <w:style w:type="paragraph" w:styleId="Heading5">
    <w:name w:val="heading 5"/>
    <w:basedOn w:val="Normal"/>
    <w:next w:val="Normal"/>
    <w:qFormat/>
    <w:rsid w:val="00CE6DFD"/>
    <w:pPr>
      <w:keepNext/>
      <w:outlineLvl w:val="4"/>
    </w:pPr>
    <w:rPr>
      <w:u w:val="single"/>
    </w:rPr>
  </w:style>
  <w:style w:type="paragraph" w:styleId="Heading6">
    <w:name w:val="heading 6"/>
    <w:basedOn w:val="Normal"/>
    <w:next w:val="Normal"/>
    <w:qFormat/>
    <w:rsid w:val="00CE6DFD"/>
    <w:pPr>
      <w:keepNext/>
      <w:jc w:val="center"/>
      <w:outlineLvl w:val="5"/>
    </w:pPr>
    <w:rPr>
      <w:b/>
      <w:bCs/>
      <w:sz w:val="28"/>
    </w:rPr>
  </w:style>
  <w:style w:type="paragraph" w:styleId="Heading7">
    <w:name w:val="heading 7"/>
    <w:basedOn w:val="Normal"/>
    <w:next w:val="Normal"/>
    <w:qFormat/>
    <w:rsid w:val="00CE6DFD"/>
    <w:pPr>
      <w:keepNext/>
      <w:tabs>
        <w:tab w:val="left" w:pos="8640"/>
      </w:tabs>
      <w:jc w:val="center"/>
      <w:outlineLvl w:val="6"/>
    </w:pPr>
    <w:rPr>
      <w:b/>
      <w:bCs/>
      <w:color w:val="33333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CE6DFD"/>
  </w:style>
  <w:style w:type="character" w:customStyle="1" w:styleId="WW-Absatz-Standardschriftart">
    <w:name w:val="WW-Absatz-Standardschriftart"/>
    <w:rsid w:val="00CE6DFD"/>
  </w:style>
  <w:style w:type="character" w:customStyle="1" w:styleId="WW-Absatz-Standardschriftart1">
    <w:name w:val="WW-Absatz-Standardschriftart1"/>
    <w:rsid w:val="00CE6DFD"/>
  </w:style>
  <w:style w:type="character" w:customStyle="1" w:styleId="WW-Absatz-Standardschriftart11">
    <w:name w:val="WW-Absatz-Standardschriftart11"/>
    <w:rsid w:val="00CE6DFD"/>
  </w:style>
  <w:style w:type="character" w:customStyle="1" w:styleId="WW-Absatz-Standardschriftart111">
    <w:name w:val="WW-Absatz-Standardschriftart111"/>
    <w:rsid w:val="00CE6DFD"/>
  </w:style>
  <w:style w:type="character" w:customStyle="1" w:styleId="WW-Absatz-Standardschriftart1111">
    <w:name w:val="WW-Absatz-Standardschriftart1111"/>
    <w:rsid w:val="00CE6DFD"/>
  </w:style>
  <w:style w:type="character" w:customStyle="1" w:styleId="WW-Absatz-Standardschriftart11111">
    <w:name w:val="WW-Absatz-Standardschriftart11111"/>
    <w:rsid w:val="00CE6DFD"/>
  </w:style>
  <w:style w:type="character" w:customStyle="1" w:styleId="WW-Absatz-Standardschriftart111111">
    <w:name w:val="WW-Absatz-Standardschriftart111111"/>
    <w:rsid w:val="00CE6DFD"/>
  </w:style>
  <w:style w:type="character" w:customStyle="1" w:styleId="WW-Absatz-Standardschriftart1111111">
    <w:name w:val="WW-Absatz-Standardschriftart1111111"/>
    <w:rsid w:val="00CE6DFD"/>
  </w:style>
  <w:style w:type="character" w:customStyle="1" w:styleId="WW8Num1z0">
    <w:name w:val="WW8Num1z0"/>
    <w:rsid w:val="00CE6DFD"/>
    <w:rPr>
      <w:rFonts w:ascii="Symbol" w:hAnsi="Symbol"/>
    </w:rPr>
  </w:style>
  <w:style w:type="character" w:customStyle="1" w:styleId="WW8Num1z1">
    <w:name w:val="WW8Num1z1"/>
    <w:rsid w:val="00CE6DFD"/>
    <w:rPr>
      <w:rFonts w:ascii="Courier New" w:hAnsi="Courier New"/>
    </w:rPr>
  </w:style>
  <w:style w:type="character" w:customStyle="1" w:styleId="WW8Num1z2">
    <w:name w:val="WW8Num1z2"/>
    <w:rsid w:val="00CE6DFD"/>
    <w:rPr>
      <w:rFonts w:ascii="Wingdings" w:hAnsi="Wingdings"/>
    </w:rPr>
  </w:style>
  <w:style w:type="character" w:styleId="Hyperlink">
    <w:name w:val="Hyperlink"/>
    <w:rsid w:val="00CE6DFD"/>
    <w:rPr>
      <w:color w:val="000080"/>
      <w:u w:val="single"/>
    </w:rPr>
  </w:style>
  <w:style w:type="character" w:customStyle="1" w:styleId="NumberingSymbols">
    <w:name w:val="Numbering Symbols"/>
    <w:rsid w:val="00CE6DFD"/>
  </w:style>
  <w:style w:type="paragraph" w:styleId="BodyText">
    <w:name w:val="Body Text"/>
    <w:basedOn w:val="Normal"/>
    <w:rsid w:val="00CE6DFD"/>
    <w:rPr>
      <w:b/>
      <w:bCs/>
    </w:rPr>
  </w:style>
  <w:style w:type="paragraph" w:styleId="List">
    <w:name w:val="List"/>
    <w:basedOn w:val="BodyText"/>
    <w:rsid w:val="00CE6DFD"/>
    <w:rPr>
      <w:rFonts w:cs="Tahoma"/>
    </w:rPr>
  </w:style>
  <w:style w:type="paragraph" w:styleId="Caption">
    <w:name w:val="caption"/>
    <w:basedOn w:val="Normal"/>
    <w:qFormat/>
    <w:rsid w:val="00CE6DFD"/>
    <w:pPr>
      <w:suppressLineNumbers/>
      <w:spacing w:before="120" w:after="120"/>
    </w:pPr>
    <w:rPr>
      <w:rFonts w:cs="Tahoma"/>
      <w:i/>
      <w:iCs/>
      <w:sz w:val="20"/>
      <w:szCs w:val="20"/>
    </w:rPr>
  </w:style>
  <w:style w:type="paragraph" w:customStyle="1" w:styleId="Index">
    <w:name w:val="Index"/>
    <w:basedOn w:val="Normal"/>
    <w:rsid w:val="00CE6DFD"/>
    <w:pPr>
      <w:suppressLineNumbers/>
    </w:pPr>
    <w:rPr>
      <w:rFonts w:cs="Tahoma"/>
    </w:rPr>
  </w:style>
  <w:style w:type="paragraph" w:customStyle="1" w:styleId="Heading">
    <w:name w:val="Heading"/>
    <w:basedOn w:val="Normal"/>
    <w:next w:val="BodyText"/>
    <w:rsid w:val="00CE6DFD"/>
    <w:pPr>
      <w:keepNext/>
      <w:spacing w:before="240" w:after="120"/>
    </w:pPr>
    <w:rPr>
      <w:rFonts w:ascii="Arial" w:eastAsia="Lucida Sans Unicode" w:hAnsi="Arial" w:cs="Tahoma"/>
      <w:sz w:val="28"/>
      <w:szCs w:val="28"/>
    </w:rPr>
  </w:style>
  <w:style w:type="paragraph" w:customStyle="1" w:styleId="TableContents">
    <w:name w:val="Table Contents"/>
    <w:basedOn w:val="Normal"/>
    <w:rsid w:val="00CE6DFD"/>
    <w:pPr>
      <w:suppressLineNumbers/>
    </w:pPr>
  </w:style>
  <w:style w:type="paragraph" w:customStyle="1" w:styleId="TableHeading">
    <w:name w:val="Table Heading"/>
    <w:basedOn w:val="TableContents"/>
    <w:rsid w:val="00CE6DFD"/>
    <w:pPr>
      <w:jc w:val="center"/>
    </w:pPr>
    <w:rPr>
      <w:b/>
      <w:bCs/>
      <w:i/>
      <w:iCs/>
    </w:rPr>
  </w:style>
  <w:style w:type="table" w:styleId="TableGrid">
    <w:name w:val="Table Grid"/>
    <w:basedOn w:val="TableNormal"/>
    <w:rsid w:val="0072092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0872"/>
    <w:pPr>
      <w:ind w:left="720"/>
      <w:contextualSpacing/>
    </w:pPr>
  </w:style>
  <w:style w:type="character" w:styleId="UnresolvedMention">
    <w:name w:val="Unresolved Mention"/>
    <w:basedOn w:val="DefaultParagraphFont"/>
    <w:uiPriority w:val="99"/>
    <w:semiHidden/>
    <w:unhideWhenUsed/>
    <w:rsid w:val="001144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812347">
      <w:bodyDiv w:val="1"/>
      <w:marLeft w:val="0"/>
      <w:marRight w:val="0"/>
      <w:marTop w:val="0"/>
      <w:marBottom w:val="0"/>
      <w:divBdr>
        <w:top w:val="none" w:sz="0" w:space="0" w:color="auto"/>
        <w:left w:val="none" w:sz="0" w:space="0" w:color="auto"/>
        <w:bottom w:val="none" w:sz="0" w:space="0" w:color="auto"/>
        <w:right w:val="none" w:sz="0" w:space="0" w:color="auto"/>
      </w:divBdr>
    </w:div>
    <w:div w:id="1027876137">
      <w:bodyDiv w:val="1"/>
      <w:marLeft w:val="0"/>
      <w:marRight w:val="0"/>
      <w:marTop w:val="0"/>
      <w:marBottom w:val="0"/>
      <w:divBdr>
        <w:top w:val="none" w:sz="0" w:space="0" w:color="auto"/>
        <w:left w:val="none" w:sz="0" w:space="0" w:color="auto"/>
        <w:bottom w:val="none" w:sz="0" w:space="0" w:color="auto"/>
        <w:right w:val="none" w:sz="0" w:space="0" w:color="auto"/>
      </w:divBdr>
    </w:div>
    <w:div w:id="1261987757">
      <w:bodyDiv w:val="1"/>
      <w:marLeft w:val="0"/>
      <w:marRight w:val="0"/>
      <w:marTop w:val="0"/>
      <w:marBottom w:val="0"/>
      <w:divBdr>
        <w:top w:val="none" w:sz="0" w:space="0" w:color="auto"/>
        <w:left w:val="none" w:sz="0" w:space="0" w:color="auto"/>
        <w:bottom w:val="none" w:sz="0" w:space="0" w:color="auto"/>
        <w:right w:val="none" w:sz="0" w:space="0" w:color="auto"/>
      </w:divBdr>
    </w:div>
    <w:div w:id="1572496848">
      <w:bodyDiv w:val="1"/>
      <w:marLeft w:val="0"/>
      <w:marRight w:val="0"/>
      <w:marTop w:val="0"/>
      <w:marBottom w:val="0"/>
      <w:divBdr>
        <w:top w:val="none" w:sz="0" w:space="0" w:color="auto"/>
        <w:left w:val="none" w:sz="0" w:space="0" w:color="auto"/>
        <w:bottom w:val="none" w:sz="0" w:space="0" w:color="auto"/>
        <w:right w:val="none" w:sz="0" w:space="0" w:color="auto"/>
      </w:divBdr>
    </w:div>
    <w:div w:id="1844740016">
      <w:bodyDiv w:val="1"/>
      <w:marLeft w:val="0"/>
      <w:marRight w:val="0"/>
      <w:marTop w:val="0"/>
      <w:marBottom w:val="0"/>
      <w:divBdr>
        <w:top w:val="none" w:sz="0" w:space="0" w:color="auto"/>
        <w:left w:val="none" w:sz="0" w:space="0" w:color="auto"/>
        <w:bottom w:val="none" w:sz="0" w:space="0" w:color="auto"/>
        <w:right w:val="none" w:sz="0" w:space="0" w:color="auto"/>
      </w:divBdr>
    </w:div>
    <w:div w:id="21271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BerksSchoolsA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erkshireathletics.org.uk/content/school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rkshireschoolsaa@gmail.com" TargetMode="External"/><Relationship Id="rId11" Type="http://schemas.openxmlformats.org/officeDocument/2006/relationships/hyperlink" Target="mailto:berkshireschoolsaa@gmail.com" TargetMode="External"/><Relationship Id="rId5" Type="http://schemas.openxmlformats.org/officeDocument/2006/relationships/image" Target="media/image1.jpg"/><Relationship Id="rId10" Type="http://schemas.openxmlformats.org/officeDocument/2006/relationships/hyperlink" Target="mailto:Berkshireschoolsaa@gmail.com" TargetMode="External"/><Relationship Id="rId4" Type="http://schemas.openxmlformats.org/officeDocument/2006/relationships/webSettings" Target="webSettings.xml"/><Relationship Id="rId9" Type="http://schemas.openxmlformats.org/officeDocument/2006/relationships/hyperlink" Target="https://www.facebook.com/BerkshireSchools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BERKSHIRE SCHOOLS ATHLETIC ASSOCIATION</vt:lpstr>
    </vt:vector>
  </TitlesOfParts>
  <Company>FDG</Company>
  <LinksUpToDate>false</LinksUpToDate>
  <CharactersWithSpaces>5254</CharactersWithSpaces>
  <SharedDoc>false</SharedDoc>
  <HLinks>
    <vt:vector size="6" baseType="variant">
      <vt:variant>
        <vt:i4>4915288</vt:i4>
      </vt:variant>
      <vt:variant>
        <vt:i4>0</vt:i4>
      </vt:variant>
      <vt:variant>
        <vt:i4>0</vt:i4>
      </vt:variant>
      <vt:variant>
        <vt:i4>5</vt:i4>
      </vt:variant>
      <vt:variant>
        <vt:lpwstr>http://www.esaa.net/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BERKSHIRE SCHOOLS ATHLETIC ASSOCIATION</dc:title>
  <dc:creator>P Callingham</dc:creator>
  <cp:lastModifiedBy>Pip Kirkby</cp:lastModifiedBy>
  <cp:revision>2</cp:revision>
  <cp:lastPrinted>2008-02-14T10:21:00Z</cp:lastPrinted>
  <dcterms:created xsi:type="dcterms:W3CDTF">2024-12-16T22:19:00Z</dcterms:created>
  <dcterms:modified xsi:type="dcterms:W3CDTF">2024-12-16T22:19:00Z</dcterms:modified>
</cp:coreProperties>
</file>